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AD6322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  <w:lang w:val="hy-AM"/>
        </w:rPr>
      </w:pPr>
      <w:r w:rsidRPr="00AD6322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AD6322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AD6322">
        <w:rPr>
          <w:rFonts w:ascii="Sylfaen" w:hAnsi="Sylfaen" w:cs="Sylfaen"/>
          <w:i/>
          <w:sz w:val="20"/>
          <w:szCs w:val="20"/>
          <w:lang w:val="hy-AM"/>
        </w:rPr>
        <w:t xml:space="preserve"> ----------</w:t>
      </w:r>
    </w:p>
    <w:p w:rsidR="001973A6" w:rsidRPr="00AD6322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AD6322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AD6322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AD6322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  <w:t>և բաղկացած է</w:t>
      </w:r>
      <w:r w:rsidR="00A8012D" w:rsidRPr="00AD6322">
        <w:rPr>
          <w:rFonts w:ascii="Sylfaen" w:hAnsi="Sylfaen" w:cs="Sylfaen"/>
          <w:b/>
          <w:sz w:val="20"/>
          <w:szCs w:val="20"/>
          <w:lang w:val="hy-AM"/>
        </w:rPr>
        <w:t xml:space="preserve">  </w:t>
      </w:r>
      <w:r w:rsidR="00A8012D" w:rsidRPr="00AD6322">
        <w:rPr>
          <w:rFonts w:ascii="Sylfaen" w:hAnsi="Sylfaen" w:cs="Sylfaen"/>
          <w:b/>
          <w:sz w:val="20"/>
          <w:szCs w:val="20"/>
        </w:rPr>
        <w:t>14</w:t>
      </w:r>
      <w:r w:rsidRPr="00AD6322">
        <w:rPr>
          <w:rFonts w:ascii="Sylfaen" w:hAnsi="Sylfaen" w:cs="Sylfaen"/>
          <w:b/>
          <w:sz w:val="20"/>
          <w:szCs w:val="20"/>
          <w:lang w:val="hy-AM"/>
        </w:rPr>
        <w:t xml:space="preserve"> թերթից</w:t>
      </w:r>
    </w:p>
    <w:p w:rsidR="00C83053" w:rsidRPr="00AD6322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AD6322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AD6322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AD6322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AD6322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AD6322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AD6322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AD6322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AD6322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AD6322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AD6322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AD6322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AD6322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AD6322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AD6322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  <w:r w:rsidR="00A8012D" w:rsidRPr="00AD6322">
        <w:rPr>
          <w:rFonts w:ascii="Sylfaen" w:hAnsi="Sylfaen" w:cs="Sylfaen"/>
          <w:b/>
          <w:i/>
          <w:sz w:val="20"/>
          <w:szCs w:val="20"/>
          <w:lang w:val="hy-AM"/>
        </w:rPr>
        <w:t xml:space="preserve">  1</w:t>
      </w:r>
    </w:p>
    <w:p w:rsidR="00451F82" w:rsidRPr="00AD6322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AD6322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AD632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AD6322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AD632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AD632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AD632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AD6322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AD6322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AD6322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AD6322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AD6322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« </w:t>
      </w:r>
      <w:r w:rsidR="00A8012D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18» Մայիսի,  2004</w:t>
      </w:r>
      <w:r w:rsidR="001973A6" w:rsidRPr="00AD632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AD6322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</w:t>
      </w:r>
      <w:r w:rsidR="00A8012D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թիվ 29021003054</w:t>
      </w:r>
    </w:p>
    <w:p w:rsidR="001973A6" w:rsidRPr="00AD6322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8012D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8012D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8012D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8012D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8012D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01816064</w:t>
      </w:r>
    </w:p>
    <w:p w:rsidR="001973A6" w:rsidRPr="00AD6322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վկայական </w:t>
      </w:r>
      <w:r w:rsidR="00A8012D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N 03 Ա 064421</w:t>
      </w:r>
    </w:p>
    <w:p w:rsidR="001973A6" w:rsidRPr="00AD6322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D6322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D6322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D6322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D6322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D6322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</w:t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գրանցված</w:t>
      </w:r>
    </w:p>
    <w:p w:rsidR="001973A6" w:rsidRPr="00AD6322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bookmarkStart w:id="0" w:name="_GoBack"/>
      <w:bookmarkEnd w:id="0"/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A8012D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Կ</w:t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անոնադրու</w:t>
      </w:r>
      <w:r w:rsidR="00A8012D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թյան </w:t>
      </w:r>
      <w:r w:rsidR="006F65F4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------</w:t>
      </w:r>
    </w:p>
    <w:p w:rsidR="001973A6" w:rsidRPr="00AD6322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փոփո</w:t>
      </w:r>
      <w:r w:rsidR="005B05C5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5B05C5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5B05C5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5B05C5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5B05C5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5B05C5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5B05C5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5B05C5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5B05C5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5B05C5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               </w:t>
      </w:r>
      <w:r w:rsidR="008D579A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 </w:t>
      </w:r>
      <w:r w:rsidR="001E1EF3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="005B05C5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իրավաբանական </w:t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անձանց </w:t>
      </w:r>
      <w:r w:rsidR="005B05C5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                           </w:t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5B05C5"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  պետական  </w:t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AD6322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hAnsi="Sylfaen" w:cs="Sylfaen"/>
          <w:b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AD6322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AD6322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AD6322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AD6322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5B05C5" w:rsidRPr="00AD6322" w:rsidRDefault="005B05C5" w:rsidP="005B05C5">
      <w:pPr>
        <w:pStyle w:val="a3"/>
        <w:rPr>
          <w:rFonts w:ascii="Sylfaen" w:hAnsi="Sylfaen" w:cs="Sylfaen"/>
          <w:b/>
          <w:lang w:val="hy-AM"/>
        </w:rPr>
      </w:pPr>
    </w:p>
    <w:p w:rsidR="005B05C5" w:rsidRPr="00AD6322" w:rsidRDefault="005B05C5" w:rsidP="005B05C5">
      <w:pPr>
        <w:pStyle w:val="a3"/>
        <w:rPr>
          <w:rFonts w:ascii="Sylfaen" w:hAnsi="Sylfaen" w:cs="Sylfaen"/>
          <w:b/>
          <w:lang w:val="hy-AM"/>
        </w:rPr>
      </w:pPr>
      <w:r w:rsidRPr="00AD6322">
        <w:rPr>
          <w:rFonts w:ascii="Sylfaen" w:hAnsi="Sylfaen" w:cs="Sylfaen"/>
          <w:b/>
          <w:lang w:val="hy-AM"/>
        </w:rPr>
        <w:t>«Երևանի «Հեքիաթ» h. 96 մսուր-մանկապարտեզ»</w:t>
      </w:r>
    </w:p>
    <w:p w:rsidR="005B05C5" w:rsidRPr="00AD6322" w:rsidRDefault="005B05C5" w:rsidP="005B05C5">
      <w:pPr>
        <w:pStyle w:val="a3"/>
        <w:rPr>
          <w:rFonts w:ascii="Sylfaen" w:hAnsi="Sylfaen" w:cs="Sylfaen"/>
          <w:b/>
          <w:lang w:val="hy-AM"/>
        </w:rPr>
      </w:pPr>
      <w:r w:rsidRPr="00AD6322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5B05C5" w:rsidRPr="00AD6322" w:rsidRDefault="005B05C5" w:rsidP="005B05C5">
      <w:pPr>
        <w:pStyle w:val="a3"/>
        <w:rPr>
          <w:rFonts w:ascii="Sylfaen" w:hAnsi="Sylfaen" w:cs="Sylfaen"/>
          <w:b/>
          <w:lang w:val="hy-AM"/>
        </w:rPr>
      </w:pPr>
    </w:p>
    <w:p w:rsidR="00C35B30" w:rsidRPr="00AD6322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1973A6" w:rsidRPr="00AD6322" w:rsidRDefault="001973A6" w:rsidP="001973A6">
      <w:pPr>
        <w:pStyle w:val="a3"/>
        <w:rPr>
          <w:rFonts w:ascii="Sylfaen" w:hAnsi="Sylfaen"/>
          <w:b/>
          <w:lang w:val="hy-AM"/>
        </w:rPr>
      </w:pPr>
      <w:r w:rsidRPr="00AD6322">
        <w:rPr>
          <w:rFonts w:ascii="Sylfaen" w:hAnsi="Sylfaen"/>
          <w:b/>
          <w:lang w:val="hy-AM"/>
        </w:rPr>
        <w:t>ԿԱՆՈՆԱԴՐՈՒԹՅՈՒՆ</w:t>
      </w:r>
    </w:p>
    <w:p w:rsidR="001973A6" w:rsidRPr="00AD6322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AD6322" w:rsidRDefault="001973A6" w:rsidP="001973A6">
      <w:pPr>
        <w:pStyle w:val="a3"/>
        <w:rPr>
          <w:rFonts w:ascii="Sylfaen" w:hAnsi="Sylfaen"/>
          <w:b/>
          <w:lang w:val="hy-AM"/>
        </w:rPr>
      </w:pPr>
      <w:r w:rsidRPr="00AD6322">
        <w:rPr>
          <w:rFonts w:ascii="Sylfaen" w:hAnsi="Sylfaen"/>
          <w:b/>
          <w:lang w:val="hy-AM"/>
        </w:rPr>
        <w:t>/ նոր խմբագրությամբ/</w:t>
      </w:r>
    </w:p>
    <w:p w:rsidR="001973A6" w:rsidRPr="00AD6322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AD6322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AD6322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AD6322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AD6322" w:rsidRDefault="00201C1C" w:rsidP="00201C1C">
      <w:pPr>
        <w:pStyle w:val="a3"/>
        <w:rPr>
          <w:rFonts w:ascii="Sylfaen" w:hAnsi="Sylfaen" w:cs="Sylfaen"/>
          <w:b/>
          <w:lang w:val="hy-AM"/>
        </w:rPr>
      </w:pPr>
      <w:r w:rsidRPr="00AD6322">
        <w:rPr>
          <w:rFonts w:ascii="Sylfaen" w:hAnsi="Sylfaen" w:cs="Sylfaen"/>
          <w:b/>
          <w:lang w:val="hy-AM"/>
        </w:rPr>
        <w:t>ԵՐԵՎԱՆ   2021</w:t>
      </w:r>
    </w:p>
    <w:p w:rsidR="00201C1C" w:rsidRPr="00AD6322" w:rsidRDefault="00201C1C" w:rsidP="00C35B30">
      <w:pPr>
        <w:pStyle w:val="a3"/>
        <w:rPr>
          <w:rFonts w:ascii="Sylfaen" w:hAnsi="Sylfaen" w:cs="Sylfaen"/>
          <w:b/>
          <w:lang w:val="hy-AM"/>
        </w:rPr>
      </w:pPr>
    </w:p>
    <w:p w:rsidR="005A58DC" w:rsidRPr="00AD6322" w:rsidRDefault="005A58DC" w:rsidP="00C35B30">
      <w:pPr>
        <w:pStyle w:val="a3"/>
        <w:rPr>
          <w:rFonts w:ascii="Sylfaen" w:hAnsi="Sylfaen" w:cs="Sylfaen"/>
          <w:b/>
          <w:lang w:val="hy-AM"/>
        </w:rPr>
      </w:pPr>
    </w:p>
    <w:p w:rsidR="005A58DC" w:rsidRPr="00AD6322" w:rsidRDefault="005A58DC" w:rsidP="00C35B30">
      <w:pPr>
        <w:pStyle w:val="a3"/>
        <w:rPr>
          <w:rFonts w:ascii="Sylfaen" w:hAnsi="Sylfaen" w:cs="Sylfaen"/>
          <w:b/>
          <w:lang w:val="hy-AM"/>
        </w:rPr>
      </w:pPr>
    </w:p>
    <w:p w:rsidR="00C35B30" w:rsidRPr="00AD6322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AD6322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D6322">
        <w:rPr>
          <w:rFonts w:ascii="Sylfaen" w:hAnsi="Sylfaen"/>
          <w:b/>
          <w:lang w:val="hy-AM"/>
        </w:rPr>
        <w:tab/>
      </w:r>
      <w:r w:rsidRPr="00AD6322">
        <w:rPr>
          <w:rFonts w:ascii="Sylfaen" w:hAnsi="Sylfaen"/>
          <w:b/>
          <w:lang w:val="hy-AM"/>
        </w:rPr>
        <w:tab/>
      </w:r>
      <w:r w:rsidRPr="00AD6322">
        <w:rPr>
          <w:rFonts w:ascii="Sylfaen" w:hAnsi="Sylfaen"/>
          <w:b/>
          <w:lang w:val="hy-AM"/>
        </w:rPr>
        <w:tab/>
      </w:r>
      <w:r w:rsidRPr="00AD6322">
        <w:rPr>
          <w:rFonts w:ascii="Sylfaen" w:hAnsi="Sylfaen"/>
          <w:b/>
          <w:lang w:val="hy-AM"/>
        </w:rPr>
        <w:tab/>
      </w:r>
      <w:r w:rsidRPr="00AD6322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AD6322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5B05C5" w:rsidRPr="00AD6322" w:rsidRDefault="005B05C5" w:rsidP="005B05C5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AD6322">
        <w:rPr>
          <w:rFonts w:ascii="Sylfaen" w:hAnsi="Sylfaen"/>
          <w:b/>
          <w:sz w:val="24"/>
          <w:szCs w:val="24"/>
          <w:lang w:val="hy-AM"/>
        </w:rPr>
        <w:t xml:space="preserve">«Երևանի «Հեքիաթ» h. 96 մսուր-մանկապարտեզ» </w:t>
      </w:r>
      <w:r w:rsidR="0012405E" w:rsidRPr="00AD6322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D6322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AD6322" w:rsidRDefault="005B05C5" w:rsidP="005B05C5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6322">
        <w:rPr>
          <w:rFonts w:ascii="Sylfaen" w:hAnsi="Sylfaen" w:cs="Sylfaen"/>
          <w:b/>
          <w:lang w:val="hy-AM"/>
        </w:rPr>
        <w:t xml:space="preserve"> «Երևանի «Հեքիաթ» h. 96 մսուր-մանկապարտեզ»</w:t>
      </w:r>
      <w:r w:rsidR="00B65390" w:rsidRPr="00AD6322">
        <w:rPr>
          <w:rFonts w:ascii="Sylfaen" w:hAnsi="Sylfaen"/>
          <w:b/>
          <w:sz w:val="24"/>
          <w:szCs w:val="24"/>
          <w:lang w:val="hy-AM"/>
        </w:rPr>
        <w:t xml:space="preserve"> համայնքային ոչ առևտրային կազմակերպությունը հանդիսանում է </w:t>
      </w:r>
      <w:r w:rsidR="00B65390" w:rsidRPr="00AD6322">
        <w:rPr>
          <w:rFonts w:ascii="Sylfaen" w:hAnsi="Sylfaen"/>
          <w:sz w:val="24"/>
          <w:szCs w:val="24"/>
          <w:lang w:val="hy-AM"/>
        </w:rPr>
        <w:t>«Երևանի հ</w:t>
      </w:r>
      <w:r w:rsidRPr="00AD6322">
        <w:rPr>
          <w:rFonts w:ascii="Sylfaen" w:hAnsi="Sylfaen"/>
          <w:sz w:val="24"/>
          <w:szCs w:val="24"/>
          <w:lang w:val="hy-AM"/>
        </w:rPr>
        <w:t>.96</w:t>
      </w:r>
      <w:r w:rsidR="00B65390" w:rsidRPr="00AD6322">
        <w:rPr>
          <w:rFonts w:ascii="Sylfaen" w:hAnsi="Sylfaen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AD6322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AD6322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AD6322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AD6322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AD6322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AD6322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AD6322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AD6322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AD6322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AD6322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AD6322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AD6322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AD6322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AD6322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AD6322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AD6322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AD6322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AD6322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AD6322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D6322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AD6322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AD6322">
        <w:rPr>
          <w:rFonts w:ascii="Sylfaen" w:hAnsi="Sylfaen"/>
          <w:sz w:val="24"/>
          <w:szCs w:val="24"/>
          <w:lang w:val="hy-AM"/>
        </w:rPr>
        <w:t>գտնվելու վայրն է</w:t>
      </w:r>
      <w:r w:rsidR="005B05C5" w:rsidRPr="00AD6322">
        <w:rPr>
          <w:rFonts w:ascii="Sylfaen" w:hAnsi="Sylfaen"/>
          <w:sz w:val="24"/>
          <w:szCs w:val="24"/>
          <w:lang w:val="hy-AM"/>
        </w:rPr>
        <w:t>՝ ք</w:t>
      </w:r>
      <w:r w:rsidR="005B05C5" w:rsidRPr="00AD6322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="005B05C5" w:rsidRPr="00AD6322">
        <w:rPr>
          <w:rFonts w:ascii="Sylfaen" w:hAnsi="Sylfaen"/>
          <w:sz w:val="24"/>
          <w:szCs w:val="24"/>
          <w:lang w:val="hy-AM"/>
        </w:rPr>
        <w:t>Երևան, Անդրանիկի 91</w:t>
      </w:r>
      <w:r w:rsidRPr="00AD6322">
        <w:rPr>
          <w:rFonts w:ascii="Sylfaen" w:hAnsi="Sylfaen"/>
          <w:sz w:val="24"/>
          <w:szCs w:val="24"/>
          <w:lang w:val="hy-AM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D6322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D6322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AD6322" w:rsidRDefault="0012405E" w:rsidP="005B05C5">
      <w:pPr>
        <w:pStyle w:val="a3"/>
        <w:numPr>
          <w:ilvl w:val="0"/>
          <w:numId w:val="4"/>
        </w:numPr>
        <w:jc w:val="left"/>
        <w:rPr>
          <w:rFonts w:ascii="Sylfaen" w:hAnsi="Sylfaen"/>
          <w:b/>
          <w:color w:val="000000"/>
          <w:lang w:val="hy-AM"/>
        </w:rPr>
      </w:pPr>
      <w:r w:rsidRPr="00AD6322">
        <w:rPr>
          <w:rFonts w:ascii="Sylfaen" w:hAnsi="Sylfaen"/>
          <w:b/>
          <w:color w:val="000000"/>
        </w:rPr>
        <w:t>հայերեն</w:t>
      </w:r>
      <w:r w:rsidRPr="00AD6322">
        <w:rPr>
          <w:rFonts w:ascii="Sylfaen" w:hAnsi="Sylfaen"/>
          <w:b/>
          <w:color w:val="000000"/>
          <w:lang w:val="ru-RU"/>
        </w:rPr>
        <w:t xml:space="preserve"> </w:t>
      </w:r>
      <w:r w:rsidRPr="00AD6322">
        <w:rPr>
          <w:rFonts w:ascii="Sylfaen" w:hAnsi="Sylfaen"/>
          <w:b/>
          <w:color w:val="000000"/>
        </w:rPr>
        <w:t>լրիվ</w:t>
      </w:r>
      <w:r w:rsidRPr="00AD6322">
        <w:rPr>
          <w:rFonts w:ascii="Sylfaen" w:hAnsi="Sylfaen"/>
          <w:b/>
          <w:color w:val="000000"/>
          <w:lang w:val="ru-RU"/>
        </w:rPr>
        <w:t xml:space="preserve">` </w:t>
      </w:r>
      <w:r w:rsidR="005B05C5" w:rsidRPr="00AD6322">
        <w:rPr>
          <w:rFonts w:ascii="Sylfaen" w:hAnsi="Sylfaen" w:cs="Sylfaen"/>
          <w:b/>
          <w:lang w:val="hy-AM"/>
        </w:rPr>
        <w:t>«Երևանի «Հեքիաթ» h. 96 մսուր-մանկապարտեզ»</w:t>
      </w:r>
      <w:r w:rsidR="00F106BD" w:rsidRPr="00AD6322">
        <w:rPr>
          <w:rFonts w:ascii="Sylfaen" w:hAnsi="Sylfaen"/>
          <w:b/>
          <w:color w:val="000000"/>
          <w:lang w:val="hy-AM"/>
        </w:rPr>
        <w:t xml:space="preserve"> համայնքային ոչ առևտրային</w:t>
      </w:r>
      <w:r w:rsidRPr="00AD6322">
        <w:rPr>
          <w:rFonts w:ascii="Sylfaen" w:hAnsi="Sylfaen"/>
          <w:b/>
          <w:color w:val="000000"/>
          <w:lang w:val="hy-AM"/>
        </w:rPr>
        <w:t xml:space="preserve"> </w:t>
      </w:r>
      <w:r w:rsidR="00F106BD" w:rsidRPr="00AD6322">
        <w:rPr>
          <w:rFonts w:ascii="Sylfaen" w:hAnsi="Sylfaen"/>
          <w:b/>
          <w:color w:val="000000"/>
          <w:lang w:val="hy-AM"/>
        </w:rPr>
        <w:t>կազմակերպություն.</w:t>
      </w:r>
    </w:p>
    <w:p w:rsidR="005B05C5" w:rsidRPr="00AD6322" w:rsidRDefault="005B05C5" w:rsidP="005B05C5">
      <w:pPr>
        <w:pStyle w:val="a3"/>
        <w:ind w:left="709"/>
        <w:jc w:val="left"/>
        <w:rPr>
          <w:rFonts w:ascii="Sylfaen" w:hAnsi="Sylfaen" w:cs="Sylfaen"/>
          <w:b/>
          <w:lang w:val="hy-AM"/>
        </w:rPr>
      </w:pPr>
      <w:r w:rsidRPr="00AD6322">
        <w:rPr>
          <w:rFonts w:ascii="Sylfaen" w:hAnsi="Sylfaen" w:cs="Sylfaen"/>
          <w:b/>
          <w:lang w:val="hy-AM"/>
        </w:rPr>
        <w:t xml:space="preserve">2) հայերեն կրճատ` «Հ. 96 «Հեքիաթ» մսուր-մանկապարտեզ» ՀՈԱԿ. </w:t>
      </w:r>
    </w:p>
    <w:p w:rsidR="005B05C5" w:rsidRPr="00AD6322" w:rsidRDefault="005B05C5" w:rsidP="005B05C5">
      <w:pPr>
        <w:pStyle w:val="a3"/>
        <w:ind w:left="709"/>
        <w:jc w:val="left"/>
        <w:rPr>
          <w:rFonts w:ascii="Sylfaen" w:hAnsi="Sylfaen" w:cs="Sylfaen"/>
          <w:b/>
          <w:lang w:val="hy-AM"/>
        </w:rPr>
      </w:pPr>
      <w:r w:rsidRPr="00AD6322">
        <w:rPr>
          <w:rFonts w:ascii="Sylfaen" w:hAnsi="Sylfaen" w:cs="Sylfaen"/>
          <w:b/>
          <w:lang w:val="hy-AM"/>
        </w:rPr>
        <w:lastRenderedPageBreak/>
        <w:t>3) ռուսերեն լրիվ` «Ереванский детский сад-ясли «Сказка» N 96 » общинная некоммерческая организация.</w:t>
      </w:r>
    </w:p>
    <w:p w:rsidR="005B05C5" w:rsidRPr="00AD6322" w:rsidRDefault="005B05C5" w:rsidP="005B05C5">
      <w:pPr>
        <w:pStyle w:val="a3"/>
        <w:ind w:left="709"/>
        <w:jc w:val="left"/>
        <w:rPr>
          <w:rFonts w:ascii="Sylfaen" w:hAnsi="Sylfaen" w:cs="Sylfaen"/>
          <w:b/>
          <w:lang w:val="hy-AM"/>
        </w:rPr>
      </w:pPr>
      <w:r w:rsidRPr="00AD6322">
        <w:rPr>
          <w:rFonts w:ascii="Sylfaen" w:hAnsi="Sylfaen" w:cs="Sylfaen"/>
          <w:b/>
          <w:lang w:val="hy-AM"/>
        </w:rPr>
        <w:t>4) ռուսերեն կրճատ` «Детский сад-ясли «Сказка»  N96» ОНО .</w:t>
      </w:r>
    </w:p>
    <w:p w:rsidR="005B05C5" w:rsidRPr="00AD6322" w:rsidRDefault="005B05C5" w:rsidP="005B05C5">
      <w:pPr>
        <w:pStyle w:val="a3"/>
        <w:ind w:left="709"/>
        <w:jc w:val="left"/>
        <w:rPr>
          <w:rFonts w:ascii="Sylfaen" w:hAnsi="Sylfaen" w:cs="Sylfaen"/>
          <w:b/>
          <w:lang w:val="hy-AM"/>
        </w:rPr>
      </w:pPr>
      <w:r w:rsidRPr="00AD6322">
        <w:rPr>
          <w:rFonts w:ascii="Sylfaen" w:hAnsi="Sylfaen" w:cs="Sylfaen"/>
          <w:b/>
          <w:lang w:val="hy-AM"/>
        </w:rPr>
        <w:t>5) անգլերեն լրիվ` «Yerevan kindergarten-nursery «Fairy Tale»  N 96»  community non commercial organizacion.</w:t>
      </w:r>
    </w:p>
    <w:p w:rsidR="005B05C5" w:rsidRPr="00AD6322" w:rsidRDefault="005B05C5" w:rsidP="005B05C5">
      <w:pPr>
        <w:pStyle w:val="a3"/>
        <w:ind w:left="709"/>
        <w:jc w:val="left"/>
        <w:rPr>
          <w:rFonts w:ascii="Sylfaen" w:hAnsi="Sylfaen" w:cs="Sylfaen"/>
          <w:b/>
          <w:lang w:val="hy-AM"/>
        </w:rPr>
      </w:pPr>
      <w:r w:rsidRPr="00AD6322">
        <w:rPr>
          <w:rFonts w:ascii="Sylfaen" w:hAnsi="Sylfaen" w:cs="Sylfaen"/>
          <w:b/>
          <w:lang w:val="hy-AM"/>
        </w:rPr>
        <w:t>6) անգլերեն կրճատ` «Kindergarten- nursery «Fairy Tale»  N 96»  CNCO: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AD6322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AD6322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AD6322">
        <w:rPr>
          <w:rFonts w:ascii="Sylfaen" w:hAnsi="Sylfaen"/>
          <w:color w:val="000000"/>
          <w:lang w:val="hy-AM"/>
        </w:rPr>
        <w:t>Հաստատությա</w:t>
      </w:r>
      <w:r w:rsidR="0012405E" w:rsidRPr="00AD6322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D6322"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AD6322">
        <w:rPr>
          <w:rFonts w:ascii="Sylfaen" w:hAnsi="Sylfaen"/>
          <w:color w:val="000000"/>
          <w:lang w:val="hy-AM"/>
        </w:rPr>
        <w:t>: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AD6322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AD6322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AD6322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AD6322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D6322">
        <w:rPr>
          <w:rFonts w:ascii="Sylfaen" w:hAnsi="Sylfaen"/>
          <w:color w:val="333300"/>
          <w:lang w:val="hy-AM" w:eastAsia="hy-AM"/>
        </w:rPr>
        <w:t>:</w:t>
      </w:r>
    </w:p>
    <w:p w:rsidR="0012405E" w:rsidRPr="00AD632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AD6322">
        <w:rPr>
          <w:rFonts w:ascii="Sylfaen" w:hAnsi="Sylfaen" w:cs="Arial"/>
          <w:color w:val="000000"/>
          <w:lang w:val="hy-AM"/>
        </w:rPr>
        <w:t> </w:t>
      </w:r>
    </w:p>
    <w:p w:rsidR="0012405E" w:rsidRPr="00AD632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AD632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AD6322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AD632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AD6322">
        <w:rPr>
          <w:rFonts w:ascii="Sylfaen" w:hAnsi="Sylfaen" w:cs="Arial"/>
          <w:color w:val="000000"/>
        </w:rPr>
        <w:t> 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AD6322">
        <w:rPr>
          <w:rFonts w:ascii="Sylfaen" w:hAnsi="Sylfaen"/>
          <w:color w:val="000000"/>
        </w:rPr>
        <w:t xml:space="preserve">Հաստատության գործունեության առարկան </w:t>
      </w:r>
      <w:r w:rsidRPr="00AD6322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AD6322">
        <w:rPr>
          <w:rFonts w:ascii="Sylfaen" w:hAnsi="Sylfaen"/>
          <w:color w:val="000000"/>
        </w:rPr>
        <w:t xml:space="preserve"> նախադպրոցական կրթական </w:t>
      </w:r>
      <w:r w:rsidRPr="00AD6322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AD6322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AD6322">
        <w:rPr>
          <w:rFonts w:ascii="Sylfaen" w:hAnsi="Sylfaen" w:cs="Courier New"/>
          <w:color w:val="000000"/>
        </w:rPr>
        <w:t> </w:t>
      </w:r>
      <w:r w:rsidRPr="00AD6322">
        <w:rPr>
          <w:rFonts w:ascii="Sylfaen" w:hAnsi="Sylfaen" w:cs="Arial Unicode"/>
          <w:color w:val="000000"/>
        </w:rPr>
        <w:t>կրթության</w:t>
      </w:r>
      <w:r w:rsidRPr="00AD6322">
        <w:rPr>
          <w:rFonts w:ascii="Sylfaen" w:hAnsi="Sylfaen" w:cs="Courier New"/>
          <w:color w:val="000000"/>
        </w:rPr>
        <w:t> </w:t>
      </w:r>
      <w:r w:rsidRPr="00AD6322">
        <w:rPr>
          <w:rFonts w:ascii="Sylfaen" w:hAnsi="Sylfaen" w:cs="Arial"/>
          <w:color w:val="000000"/>
        </w:rPr>
        <w:t xml:space="preserve">և զարգացման </w:t>
      </w:r>
      <w:r w:rsidRPr="00AD6322">
        <w:rPr>
          <w:rFonts w:ascii="Sylfaen" w:hAnsi="Sylfaen" w:cs="Arial Unicode"/>
          <w:color w:val="000000"/>
        </w:rPr>
        <w:t>առանձնահատուկ</w:t>
      </w:r>
      <w:r w:rsidRPr="00AD6322">
        <w:rPr>
          <w:rFonts w:ascii="Sylfaen" w:hAnsi="Sylfaen"/>
          <w:color w:val="000000"/>
        </w:rPr>
        <w:t xml:space="preserve"> </w:t>
      </w:r>
      <w:r w:rsidRPr="00AD6322">
        <w:rPr>
          <w:rFonts w:ascii="Sylfaen" w:hAnsi="Sylfaen" w:cs="Arial Unicode"/>
          <w:color w:val="000000"/>
        </w:rPr>
        <w:t>պայմանների</w:t>
      </w:r>
      <w:r w:rsidRPr="00AD6322">
        <w:rPr>
          <w:rFonts w:ascii="Sylfaen" w:hAnsi="Sylfaen"/>
          <w:color w:val="000000"/>
        </w:rPr>
        <w:t xml:space="preserve"> </w:t>
      </w:r>
      <w:r w:rsidRPr="00AD6322">
        <w:rPr>
          <w:rFonts w:ascii="Sylfaen" w:hAnsi="Sylfaen" w:cs="Arial Unicode"/>
          <w:color w:val="000000"/>
        </w:rPr>
        <w:t>կարիք</w:t>
      </w:r>
      <w:r w:rsidRPr="00AD6322">
        <w:rPr>
          <w:rFonts w:ascii="Sylfaen" w:hAnsi="Sylfaen"/>
          <w:color w:val="000000"/>
        </w:rPr>
        <w:t xml:space="preserve"> </w:t>
      </w:r>
      <w:r w:rsidRPr="00AD6322">
        <w:rPr>
          <w:rFonts w:ascii="Sylfaen" w:hAnsi="Sylfaen" w:cs="Arial Unicode"/>
          <w:color w:val="000000"/>
        </w:rPr>
        <w:t>ունեցող</w:t>
      </w:r>
      <w:r w:rsidRPr="00AD6322">
        <w:rPr>
          <w:rFonts w:ascii="Sylfaen" w:hAnsi="Sylfaen"/>
          <w:color w:val="000000"/>
        </w:rPr>
        <w:t xml:space="preserve">, </w:t>
      </w:r>
      <w:r w:rsidRPr="00AD6322">
        <w:rPr>
          <w:rFonts w:ascii="Sylfaen" w:hAnsi="Sylfaen" w:cs="Arial Unicode"/>
          <w:color w:val="000000"/>
        </w:rPr>
        <w:t>զարգացման</w:t>
      </w:r>
      <w:r w:rsidRPr="00AD6322">
        <w:rPr>
          <w:rFonts w:ascii="Sylfaen" w:hAnsi="Sylfaen"/>
          <w:color w:val="000000"/>
        </w:rPr>
        <w:t xml:space="preserve"> </w:t>
      </w:r>
      <w:r w:rsidRPr="00AD6322">
        <w:rPr>
          <w:rFonts w:ascii="Sylfaen" w:hAnsi="Sylfaen" w:cs="Arial Unicode"/>
          <w:color w:val="000000"/>
        </w:rPr>
        <w:t>առանձնա</w:t>
      </w:r>
      <w:r w:rsidRPr="00AD6322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AD6322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AD6322">
        <w:rPr>
          <w:rFonts w:ascii="Sylfaen" w:hAnsi="Sylfaen" w:cs="Courier New"/>
          <w:color w:val="000000"/>
        </w:rPr>
        <w:t> </w:t>
      </w:r>
      <w:r w:rsidRPr="00AD6322">
        <w:rPr>
          <w:rFonts w:ascii="Sylfaen" w:hAnsi="Sylfaen" w:cs="Arial Unicode"/>
          <w:color w:val="000000"/>
        </w:rPr>
        <w:t>պետական կրթական</w:t>
      </w:r>
      <w:r w:rsidRPr="00AD6322">
        <w:rPr>
          <w:rFonts w:ascii="Sylfaen" w:hAnsi="Sylfaen"/>
          <w:color w:val="000000"/>
        </w:rPr>
        <w:t xml:space="preserve"> </w:t>
      </w:r>
      <w:r w:rsidRPr="00AD6322">
        <w:rPr>
          <w:rFonts w:ascii="Sylfaen" w:hAnsi="Sylfaen" w:cs="Arial Unicode"/>
          <w:color w:val="000000"/>
        </w:rPr>
        <w:t>չափորոշչով</w:t>
      </w:r>
      <w:r w:rsidRPr="00AD6322">
        <w:rPr>
          <w:rFonts w:ascii="Sylfaen" w:hAnsi="Sylfaen"/>
          <w:color w:val="000000"/>
        </w:rPr>
        <w:t xml:space="preserve"> </w:t>
      </w:r>
      <w:r w:rsidRPr="00AD6322">
        <w:rPr>
          <w:rFonts w:ascii="Sylfaen" w:hAnsi="Sylfaen" w:cs="Arial Unicode"/>
          <w:color w:val="000000"/>
        </w:rPr>
        <w:t>սահմանված</w:t>
      </w:r>
      <w:r w:rsidRPr="00AD6322">
        <w:rPr>
          <w:rFonts w:ascii="Sylfaen" w:hAnsi="Sylfaen"/>
          <w:color w:val="000000"/>
        </w:rPr>
        <w:t xml:space="preserve"> </w:t>
      </w:r>
      <w:r w:rsidRPr="00AD6322">
        <w:rPr>
          <w:rFonts w:ascii="Sylfaen" w:hAnsi="Sylfaen" w:cs="Arial Unicode"/>
          <w:color w:val="000000"/>
        </w:rPr>
        <w:t>արդյունքների</w:t>
      </w:r>
      <w:r w:rsidRPr="00AD6322">
        <w:rPr>
          <w:rFonts w:ascii="Sylfaen" w:hAnsi="Sylfaen"/>
          <w:color w:val="000000"/>
        </w:rPr>
        <w:t xml:space="preserve"> </w:t>
      </w:r>
      <w:r w:rsidRPr="00AD6322">
        <w:rPr>
          <w:rFonts w:ascii="Sylfaen" w:hAnsi="Sylfaen" w:cs="Arial Unicode"/>
          <w:color w:val="000000"/>
        </w:rPr>
        <w:t>ապահովումն</w:t>
      </w:r>
      <w:r w:rsidRPr="00AD6322">
        <w:rPr>
          <w:rFonts w:ascii="Sylfaen" w:hAnsi="Sylfaen"/>
          <w:color w:val="000000"/>
        </w:rPr>
        <w:t xml:space="preserve"> </w:t>
      </w:r>
      <w:r w:rsidRPr="00AD6322">
        <w:rPr>
          <w:rFonts w:ascii="Sylfaen" w:hAnsi="Sylfaen" w:cs="Arial Unicode"/>
          <w:color w:val="000000"/>
        </w:rPr>
        <w:t>է։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AD6322">
        <w:rPr>
          <w:rFonts w:ascii="Sylfaen" w:hAnsi="Sylfaen"/>
          <w:color w:val="000000"/>
        </w:rPr>
        <w:t xml:space="preserve">Հաստատության կրթական գործունեությունն իրականացվում է ի շահ անհատի, </w:t>
      </w:r>
      <w:proofErr w:type="gramStart"/>
      <w:r w:rsidRPr="00AD6322">
        <w:rPr>
          <w:rFonts w:ascii="Sylfaen" w:hAnsi="Sylfaen"/>
          <w:color w:val="000000"/>
        </w:rPr>
        <w:t>հասարակության</w:t>
      </w:r>
      <w:r w:rsidRPr="00AD6322">
        <w:rPr>
          <w:rFonts w:ascii="Sylfaen" w:hAnsi="Sylfaen" w:cs="Courier New"/>
          <w:color w:val="000000"/>
        </w:rPr>
        <w:t> </w:t>
      </w:r>
      <w:r w:rsidRPr="00AD6322">
        <w:rPr>
          <w:rFonts w:ascii="Sylfaen" w:hAnsi="Sylfaen" w:cs="GHEA Grapalat"/>
          <w:color w:val="000000"/>
        </w:rPr>
        <w:t xml:space="preserve"> և</w:t>
      </w:r>
      <w:proofErr w:type="gramEnd"/>
      <w:r w:rsidRPr="00AD6322">
        <w:rPr>
          <w:rFonts w:ascii="Sylfaen" w:hAnsi="Sylfaen" w:cs="GHEA Grapalat"/>
          <w:color w:val="000000"/>
        </w:rPr>
        <w:t xml:space="preserve"> պետության:</w:t>
      </w:r>
      <w:r w:rsidRPr="00AD6322">
        <w:rPr>
          <w:rFonts w:ascii="Sylfaen" w:hAnsi="Sylfaen" w:cs="Courier New"/>
          <w:color w:val="000000"/>
        </w:rPr>
        <w:t> 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AD6322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AD6322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AD6322">
        <w:rPr>
          <w:rFonts w:ascii="Sylfaen" w:hAnsi="Sylfaen"/>
          <w:color w:val="000000"/>
        </w:rPr>
        <w:t>Հաստատությունն իր գործունեությունն իրականացմում է նախադպրոցական կր</w:t>
      </w:r>
      <w:r w:rsidR="00FA4F2C" w:rsidRPr="00AD6322">
        <w:rPr>
          <w:rFonts w:ascii="Sylfaen" w:hAnsi="Sylfaen"/>
          <w:color w:val="000000"/>
        </w:rPr>
        <w:t>թության պետական կրթական չափորոշ</w:t>
      </w:r>
      <w:r w:rsidRPr="00AD6322">
        <w:rPr>
          <w:rFonts w:ascii="Sylfaen" w:hAnsi="Sylfaen"/>
          <w:color w:val="000000"/>
        </w:rPr>
        <w:t>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AD6322">
        <w:rPr>
          <w:rFonts w:ascii="Sylfaen" w:hAnsi="Sylfaen" w:cs="Sylfaen"/>
        </w:rPr>
        <w:t>Հաստատության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կրթական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ծրագրերի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ապահովման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միջոցառումներում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և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ծառայություններում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որպես անբաժանելի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մաս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կարող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են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ներառվել՝</w:t>
      </w:r>
    </w:p>
    <w:p w:rsidR="0012405E" w:rsidRPr="00AD632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6322">
        <w:rPr>
          <w:rFonts w:ascii="Sylfaen" w:hAnsi="Sylfaen" w:cs="SylfaenRegular"/>
          <w:sz w:val="24"/>
          <w:szCs w:val="24"/>
        </w:rPr>
        <w:t xml:space="preserve">1)  </w:t>
      </w:r>
      <w:r w:rsidRPr="00AD6322">
        <w:rPr>
          <w:rFonts w:ascii="Sylfaen" w:hAnsi="Sylfaen" w:cs="Sylfaen"/>
          <w:sz w:val="24"/>
          <w:szCs w:val="24"/>
        </w:rPr>
        <w:t>հաստատության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կողմից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իրականացվող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ուսումնամեթոդական</w:t>
      </w:r>
      <w:r w:rsidRPr="00AD6322">
        <w:rPr>
          <w:rFonts w:ascii="Sylfaen" w:hAnsi="Sylfaen" w:cs="SylfaenRegular"/>
          <w:sz w:val="24"/>
          <w:szCs w:val="24"/>
        </w:rPr>
        <w:t>,</w:t>
      </w:r>
    </w:p>
    <w:p w:rsidR="0012405E" w:rsidRPr="00AD632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6322">
        <w:rPr>
          <w:rFonts w:ascii="Sylfaen" w:hAnsi="Sylfaen" w:cs="Sylfaen"/>
          <w:sz w:val="24"/>
          <w:szCs w:val="24"/>
        </w:rPr>
        <w:t>փորձարարական</w:t>
      </w:r>
      <w:r w:rsidRPr="00AD6322">
        <w:rPr>
          <w:rFonts w:ascii="Sylfaen" w:hAnsi="Sylfaen" w:cs="SylfaenRegular"/>
          <w:sz w:val="24"/>
          <w:szCs w:val="24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հետազոտական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աշխատանքները</w:t>
      </w:r>
      <w:r w:rsidRPr="00AD6322">
        <w:rPr>
          <w:rFonts w:ascii="Sylfaen" w:hAnsi="Sylfaen" w:cs="SylfaenRegular"/>
          <w:sz w:val="24"/>
          <w:szCs w:val="24"/>
        </w:rPr>
        <w:t>.</w:t>
      </w:r>
    </w:p>
    <w:p w:rsidR="0012405E" w:rsidRPr="00AD6322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6322">
        <w:rPr>
          <w:rFonts w:ascii="Sylfaen" w:hAnsi="Sylfaen" w:cs="SylfaenRegular"/>
          <w:sz w:val="24"/>
          <w:szCs w:val="24"/>
        </w:rPr>
        <w:lastRenderedPageBreak/>
        <w:t xml:space="preserve">2) </w:t>
      </w:r>
      <w:r w:rsidRPr="00AD6322">
        <w:rPr>
          <w:rFonts w:ascii="Sylfaen" w:hAnsi="Sylfaen" w:cs="Sylfaen"/>
          <w:sz w:val="24"/>
          <w:szCs w:val="24"/>
        </w:rPr>
        <w:t>մանկավարժական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աշխատողների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մասնագիտական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կատարելագործման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միջոցառումները</w:t>
      </w:r>
      <w:r w:rsidRPr="00AD6322">
        <w:rPr>
          <w:rFonts w:ascii="Sylfaen" w:hAnsi="Sylfaen" w:cs="SylfaenRegular"/>
          <w:sz w:val="24"/>
          <w:szCs w:val="24"/>
        </w:rPr>
        <w:t>.</w:t>
      </w:r>
    </w:p>
    <w:p w:rsidR="0012405E" w:rsidRPr="00AD632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6322">
        <w:rPr>
          <w:rFonts w:ascii="Sylfaen" w:hAnsi="Sylfaen" w:cs="SylfaenRegular"/>
          <w:sz w:val="24"/>
          <w:szCs w:val="24"/>
        </w:rPr>
        <w:t xml:space="preserve">3) </w:t>
      </w:r>
      <w:r w:rsidRPr="00AD6322">
        <w:rPr>
          <w:rFonts w:ascii="Sylfaen" w:hAnsi="Sylfaen" w:cs="Sylfaen"/>
          <w:sz w:val="24"/>
          <w:szCs w:val="24"/>
        </w:rPr>
        <w:t>սաների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խնամքի</w:t>
      </w:r>
      <w:r w:rsidRPr="00AD6322">
        <w:rPr>
          <w:rFonts w:ascii="Sylfaen" w:hAnsi="Sylfaen" w:cs="SylfaenRegular"/>
          <w:sz w:val="24"/>
          <w:szCs w:val="24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առողջության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անվտանգության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պահպանման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միջոցառումները</w:t>
      </w:r>
      <w:r w:rsidRPr="00AD6322">
        <w:rPr>
          <w:rFonts w:ascii="Sylfaen" w:hAnsi="Sylfaen" w:cs="SylfaenRegular"/>
          <w:sz w:val="24"/>
          <w:szCs w:val="24"/>
        </w:rPr>
        <w:t xml:space="preserve">` </w:t>
      </w:r>
      <w:r w:rsidRPr="00AD6322">
        <w:rPr>
          <w:rFonts w:ascii="Sylfaen" w:hAnsi="Sylfaen" w:cs="Sylfaen"/>
          <w:sz w:val="24"/>
          <w:szCs w:val="24"/>
        </w:rPr>
        <w:t>պահպանելով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առողջապահության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պետական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կառավարման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լիազորված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մարմնի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սահմանած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նորմերը</w:t>
      </w:r>
      <w:r w:rsidRPr="00AD6322">
        <w:rPr>
          <w:rFonts w:ascii="Sylfaen" w:hAnsi="Sylfaen" w:cs="SylfaenRegular"/>
          <w:sz w:val="24"/>
          <w:szCs w:val="24"/>
        </w:rPr>
        <w:t>.</w:t>
      </w:r>
    </w:p>
    <w:p w:rsidR="0012405E" w:rsidRPr="00AD632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6322">
        <w:rPr>
          <w:rFonts w:ascii="Sylfaen" w:hAnsi="Sylfaen" w:cs="SylfaenRegular"/>
          <w:sz w:val="24"/>
          <w:szCs w:val="24"/>
        </w:rPr>
        <w:t xml:space="preserve">4) </w:t>
      </w:r>
      <w:r w:rsidRPr="00AD6322">
        <w:rPr>
          <w:rFonts w:ascii="Sylfaen" w:hAnsi="Sylfaen" w:cs="Sylfaen"/>
          <w:sz w:val="24"/>
          <w:szCs w:val="24"/>
        </w:rPr>
        <w:t>սաների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սննդի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կազմակերպումը՝ պահպանելով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առողջապահության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պետական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կառավարման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լիազորված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մարմնի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սահմանած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նորմերը</w:t>
      </w:r>
      <w:r w:rsidRPr="00AD6322">
        <w:rPr>
          <w:rFonts w:ascii="Sylfaen" w:hAnsi="Sylfaen" w:cs="SylfaenRegular"/>
          <w:sz w:val="24"/>
          <w:szCs w:val="24"/>
        </w:rPr>
        <w:t>.</w:t>
      </w:r>
    </w:p>
    <w:p w:rsidR="0012405E" w:rsidRPr="00AD632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AD6322">
        <w:rPr>
          <w:rFonts w:ascii="Sylfaen" w:hAnsi="Sylfaen" w:cs="SylfaenRegular"/>
        </w:rPr>
        <w:t xml:space="preserve">5) </w:t>
      </w:r>
      <w:r w:rsidRPr="00AD6322">
        <w:rPr>
          <w:rFonts w:ascii="Sylfaen" w:hAnsi="Sylfaen" w:cs="Sylfaen"/>
        </w:rPr>
        <w:t>սաների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տրանսպորտային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կազմակերպված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փոխադրումները</w:t>
      </w:r>
      <w:r w:rsidRPr="00AD6322">
        <w:rPr>
          <w:rFonts w:ascii="Sylfaen" w:hAnsi="Sylfaen" w:cs="Tahoma"/>
        </w:rPr>
        <w:t>։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AD6322">
        <w:rPr>
          <w:rFonts w:ascii="Sylfaen" w:hAnsi="Sylfaen"/>
          <w:color w:val="000000"/>
        </w:rPr>
        <w:t xml:space="preserve"> Հ</w:t>
      </w:r>
      <w:r w:rsidRPr="00AD6322">
        <w:rPr>
          <w:rFonts w:ascii="Sylfaen" w:hAnsi="Sylfaen" w:cs="Sylfaen"/>
        </w:rPr>
        <w:t>աստատությունը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կարող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է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իրականացնել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ձեռնարկատիրական գործունեության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հետևյալ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տեսակները</w:t>
      </w:r>
      <w:r w:rsidRPr="00AD6322">
        <w:rPr>
          <w:rFonts w:ascii="Sylfaen" w:hAnsi="Sylfaen" w:cs="SylfaenRegular"/>
        </w:rPr>
        <w:t>.</w:t>
      </w:r>
    </w:p>
    <w:p w:rsidR="0012405E" w:rsidRPr="00AD632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6322">
        <w:rPr>
          <w:rFonts w:ascii="Sylfaen" w:hAnsi="Sylfaen" w:cs="SylfaenRegular"/>
          <w:sz w:val="24"/>
          <w:szCs w:val="24"/>
        </w:rPr>
        <w:t xml:space="preserve">1) </w:t>
      </w:r>
      <w:r w:rsidRPr="00AD6322">
        <w:rPr>
          <w:rFonts w:ascii="Sylfaen" w:hAnsi="Sylfaen" w:cs="Sylfaen"/>
          <w:sz w:val="24"/>
          <w:szCs w:val="24"/>
        </w:rPr>
        <w:t>լրացուցիչ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կրթական</w:t>
      </w:r>
      <w:r w:rsidRPr="00AD6322">
        <w:rPr>
          <w:rFonts w:ascii="Sylfaen" w:hAnsi="Sylfaen" w:cs="SylfaenRegular"/>
          <w:sz w:val="24"/>
          <w:szCs w:val="24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մարզաառողջարարական</w:t>
      </w:r>
      <w:r w:rsidRPr="00AD6322">
        <w:rPr>
          <w:rFonts w:ascii="Sylfaen" w:hAnsi="Sylfaen" w:cs="SylfaenRegular"/>
          <w:sz w:val="24"/>
          <w:szCs w:val="24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ճամբարներում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կազմակերպվող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վճարովի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ծառայություններ</w:t>
      </w:r>
      <w:r w:rsidRPr="00AD6322">
        <w:rPr>
          <w:rFonts w:ascii="Sylfaen" w:hAnsi="Sylfaen" w:cs="SylfaenRegular"/>
          <w:sz w:val="24"/>
          <w:szCs w:val="24"/>
        </w:rPr>
        <w:t>.</w:t>
      </w:r>
    </w:p>
    <w:p w:rsidR="0012405E" w:rsidRPr="00AD632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6322">
        <w:rPr>
          <w:rFonts w:ascii="Sylfaen" w:hAnsi="Sylfaen" w:cs="SylfaenRegular"/>
          <w:sz w:val="24"/>
          <w:szCs w:val="24"/>
        </w:rPr>
        <w:t xml:space="preserve">2) </w:t>
      </w:r>
      <w:r w:rsidRPr="00AD6322">
        <w:rPr>
          <w:rFonts w:ascii="Sylfaen" w:hAnsi="Sylfaen" w:cs="Sylfaen"/>
          <w:sz w:val="24"/>
          <w:szCs w:val="24"/>
        </w:rPr>
        <w:t>ստեղծել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ռեսուրս</w:t>
      </w:r>
      <w:r w:rsidRPr="00AD6322">
        <w:rPr>
          <w:rFonts w:ascii="Sylfaen" w:hAnsi="Sylfaen" w:cs="SylfaenRegular"/>
          <w:sz w:val="24"/>
          <w:szCs w:val="24"/>
        </w:rPr>
        <w:t>-</w:t>
      </w:r>
      <w:r w:rsidRPr="00AD6322">
        <w:rPr>
          <w:rFonts w:ascii="Sylfaen" w:hAnsi="Sylfaen" w:cs="Sylfaen"/>
          <w:sz w:val="24"/>
          <w:szCs w:val="24"/>
        </w:rPr>
        <w:t>կենտրոններ՝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իրականացնել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մասնագետների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վերապատրաստման</w:t>
      </w:r>
      <w:r w:rsidRPr="00AD6322">
        <w:rPr>
          <w:rFonts w:ascii="Sylfaen" w:hAnsi="Sylfaen" w:cs="SylfaenRegular"/>
          <w:sz w:val="24"/>
          <w:szCs w:val="24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խորհրդատվական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դասընթացներ</w:t>
      </w:r>
      <w:r w:rsidRPr="00AD6322">
        <w:rPr>
          <w:rFonts w:ascii="Sylfaen" w:hAnsi="Sylfaen" w:cs="SylfaenRegular"/>
          <w:sz w:val="24"/>
          <w:szCs w:val="24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վարել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ծնողական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կրթությանը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միտված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դասընթացներ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ծրագրեր</w:t>
      </w:r>
      <w:r w:rsidRPr="00AD6322">
        <w:rPr>
          <w:rFonts w:ascii="Sylfaen" w:hAnsi="Sylfaen" w:cs="SylfaenRegular"/>
          <w:sz w:val="24"/>
          <w:szCs w:val="24"/>
        </w:rPr>
        <w:t>.</w:t>
      </w:r>
    </w:p>
    <w:p w:rsidR="0012405E" w:rsidRPr="00AD632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6322">
        <w:rPr>
          <w:rFonts w:ascii="Sylfaen" w:hAnsi="Sylfaen" w:cs="SylfaenRegular"/>
          <w:sz w:val="24"/>
          <w:szCs w:val="24"/>
        </w:rPr>
        <w:t xml:space="preserve">3) </w:t>
      </w:r>
      <w:r w:rsidRPr="00AD6322">
        <w:rPr>
          <w:rFonts w:ascii="Sylfaen" w:hAnsi="Sylfaen" w:cs="Sylfaen"/>
          <w:sz w:val="24"/>
          <w:szCs w:val="24"/>
        </w:rPr>
        <w:t>կազմակերպել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երեխայի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տնային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ուսուցում</w:t>
      </w:r>
      <w:r w:rsidRPr="00AD6322">
        <w:rPr>
          <w:rFonts w:ascii="Sylfaen" w:hAnsi="Sylfaen" w:cs="SylfaenRegular"/>
          <w:sz w:val="24"/>
          <w:szCs w:val="24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դաստիարակություն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խնամք</w:t>
      </w:r>
      <w:r w:rsidRPr="00AD6322">
        <w:rPr>
          <w:rFonts w:ascii="Sylfaen" w:hAnsi="Sylfaen" w:cs="SylfaenRegular"/>
          <w:sz w:val="24"/>
          <w:szCs w:val="24"/>
        </w:rPr>
        <w:t>.</w:t>
      </w:r>
    </w:p>
    <w:p w:rsidR="0012405E" w:rsidRPr="00AD632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6322">
        <w:rPr>
          <w:rFonts w:ascii="Sylfaen" w:hAnsi="Sylfaen" w:cs="SylfaenRegular"/>
          <w:sz w:val="24"/>
          <w:szCs w:val="24"/>
        </w:rPr>
        <w:t xml:space="preserve">4) </w:t>
      </w:r>
      <w:r w:rsidRPr="00AD6322">
        <w:rPr>
          <w:rFonts w:ascii="Sylfaen" w:hAnsi="Sylfaen" w:cs="Sylfaen"/>
          <w:sz w:val="24"/>
          <w:szCs w:val="24"/>
        </w:rPr>
        <w:t>կազմակերպել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ճկուն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ռեժիմով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երեխային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սպասարկելու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AD6322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AD6322">
        <w:rPr>
          <w:rFonts w:ascii="Sylfaen" w:hAnsi="Sylfaen" w:cs="SylfaenRegular"/>
        </w:rPr>
        <w:t xml:space="preserve">5) </w:t>
      </w:r>
      <w:r w:rsidRPr="00AD6322">
        <w:rPr>
          <w:rFonts w:ascii="Sylfaen" w:hAnsi="Sylfaen" w:cs="Sylfaen"/>
        </w:rPr>
        <w:t>կազմակերպել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սաների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երկարօրյա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կամ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շուրջօրյա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ուսուցում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և</w:t>
      </w:r>
      <w:r w:rsidRPr="00AD6322">
        <w:rPr>
          <w:rFonts w:ascii="Sylfaen" w:hAnsi="Sylfaen" w:cs="SylfaenRegular"/>
        </w:rPr>
        <w:t xml:space="preserve"> </w:t>
      </w:r>
      <w:r w:rsidRPr="00AD6322">
        <w:rPr>
          <w:rFonts w:ascii="Sylfaen" w:hAnsi="Sylfaen" w:cs="Sylfaen"/>
        </w:rPr>
        <w:t>խնամք</w:t>
      </w:r>
      <w:r w:rsidRPr="00AD6322">
        <w:rPr>
          <w:rFonts w:ascii="Sylfaen" w:hAnsi="Sylfaen" w:cs="Tahoma"/>
        </w:rPr>
        <w:t>։</w:t>
      </w:r>
      <w:r w:rsidRPr="00AD6322">
        <w:rPr>
          <w:rFonts w:ascii="Sylfaen" w:hAnsi="Sylfaen" w:cs="Courier New"/>
          <w:color w:val="000000"/>
        </w:rPr>
        <w:t> </w:t>
      </w:r>
    </w:p>
    <w:p w:rsidR="00C423E1" w:rsidRPr="00AD6322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AD632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D632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D6322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D632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632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D632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D632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AD632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632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AD632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6322">
        <w:rPr>
          <w:rFonts w:ascii="Sylfaen" w:hAnsi="Sylfaen" w:cs="Sylfaen"/>
          <w:sz w:val="24"/>
          <w:szCs w:val="24"/>
        </w:rPr>
        <w:t>Հաստատությունում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կրթադաստիարակչական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գործունեությունը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կազմակերպվում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է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կրթության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պետական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կառավարման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լիազորված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մարմնի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կողմից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երաշխավորված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նախադպրոցական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կրթության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կրթական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ծրագրերին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AD6322">
        <w:rPr>
          <w:rFonts w:ascii="Sylfaen" w:hAnsi="Sylfaen" w:cs="Sylfaen"/>
          <w:sz w:val="24"/>
          <w:szCs w:val="24"/>
        </w:rPr>
        <w:t>համապատասխան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AD6322">
        <w:rPr>
          <w:rFonts w:ascii="Sylfaen" w:hAnsi="Sylfaen" w:cs="Sylfaen"/>
          <w:sz w:val="24"/>
          <w:szCs w:val="24"/>
        </w:rPr>
        <w:t>Նախադպրոցական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կրթական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ծրագրով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սահմանված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մակարդակը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ապահովվում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է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կրթության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բովանդակային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բաղադրիչների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միջոցով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որոնք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իրականացվում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են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ըստ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տարիքային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խմբերի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յուրաքանչյուր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երեխայի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զարգացման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առանձնահատկությունների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ու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lastRenderedPageBreak/>
        <w:t>կրթության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զարգացման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առանձնահատուկ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պայմանների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կարիքի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երեխաների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գիտելիքների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կարողությունների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հմտությունների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ձևավորմամբ՝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այդ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տարիքի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երեխաների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առանձնահատկություններին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զարգացման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ոլորտներին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ուղղություններին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համապատասխան</w:t>
      </w:r>
      <w:r w:rsidRPr="00AD632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AD6322">
        <w:rPr>
          <w:rFonts w:ascii="Sylfaen" w:eastAsiaTheme="minorHAnsi" w:hAnsi="Sylfaen" w:cs="Sylfaen"/>
          <w:lang w:val="ru-RU"/>
        </w:rPr>
        <w:t>Հայաստանի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Հանրապետությունում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նախադպրոցական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կրթությունն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իրականացվում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է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գրական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հայերենով՝</w:t>
      </w:r>
      <w:r w:rsidRPr="00AD6322">
        <w:rPr>
          <w:rFonts w:ascii="Sylfaen" w:eastAsiaTheme="minorHAnsi" w:hAnsi="Sylfaen" w:cs="Sylfaen"/>
        </w:rPr>
        <w:t xml:space="preserve"> «</w:t>
      </w:r>
      <w:r w:rsidRPr="00AD6322">
        <w:rPr>
          <w:rFonts w:ascii="Sylfaen" w:eastAsiaTheme="minorHAnsi" w:hAnsi="Sylfaen" w:cs="Sylfaen"/>
          <w:lang w:val="ru-RU"/>
        </w:rPr>
        <w:t>Լեզվի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մասին</w:t>
      </w:r>
      <w:r w:rsidRPr="00AD6322">
        <w:rPr>
          <w:rFonts w:ascii="Sylfaen" w:eastAsiaTheme="minorHAnsi" w:hAnsi="Sylfaen" w:cs="Sylfaen"/>
        </w:rPr>
        <w:t xml:space="preserve">» </w:t>
      </w:r>
      <w:r w:rsidRPr="00AD6322">
        <w:rPr>
          <w:rFonts w:ascii="Sylfaen" w:eastAsiaTheme="minorHAnsi" w:hAnsi="Sylfaen" w:cs="Sylfaen"/>
          <w:lang w:val="ru-RU"/>
        </w:rPr>
        <w:t>օրենքի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պահանջներին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համապատասխան</w:t>
      </w:r>
      <w:r w:rsidRPr="00AD6322">
        <w:rPr>
          <w:rFonts w:ascii="Sylfaen" w:eastAsiaTheme="minorHAnsi" w:hAnsi="Sylfaen" w:cs="Sylfaen"/>
        </w:rPr>
        <w:t xml:space="preserve">, </w:t>
      </w:r>
      <w:r w:rsidRPr="00AD6322">
        <w:rPr>
          <w:rFonts w:ascii="Sylfaen" w:eastAsiaTheme="minorHAnsi" w:hAnsi="Sylfaen" w:cs="Sylfaen"/>
          <w:lang w:val="ru-RU"/>
        </w:rPr>
        <w:t>բացառությամբ</w:t>
      </w:r>
      <w:r w:rsidRPr="00AD6322">
        <w:rPr>
          <w:rFonts w:ascii="Sylfaen" w:eastAsiaTheme="minorHAnsi" w:hAnsi="Sylfaen" w:cs="Sylfaen"/>
        </w:rPr>
        <w:t xml:space="preserve"> «Նախադպրոցական կրթության </w:t>
      </w:r>
      <w:r w:rsidRPr="00AD6322">
        <w:rPr>
          <w:rFonts w:ascii="Sylfaen" w:eastAsiaTheme="minorHAnsi" w:hAnsi="Sylfaen" w:cs="Sylfaen"/>
          <w:lang w:val="ru-RU"/>
        </w:rPr>
        <w:t>մասին</w:t>
      </w:r>
      <w:r w:rsidRPr="00AD6322">
        <w:rPr>
          <w:rFonts w:ascii="Sylfaen" w:eastAsiaTheme="minorHAnsi" w:hAnsi="Sylfaen" w:cs="Sylfaen"/>
        </w:rPr>
        <w:t xml:space="preserve">» </w:t>
      </w:r>
      <w:r w:rsidRPr="00AD6322">
        <w:rPr>
          <w:rFonts w:ascii="Sylfaen" w:eastAsiaTheme="minorHAnsi" w:hAnsi="Sylfaen" w:cs="Sylfaen"/>
          <w:lang w:val="ru-RU"/>
        </w:rPr>
        <w:t>օրենք</w:t>
      </w:r>
      <w:r w:rsidRPr="00AD6322">
        <w:rPr>
          <w:rFonts w:ascii="Sylfaen" w:eastAsiaTheme="minorHAnsi" w:hAnsi="Sylfaen" w:cs="Sylfaen"/>
        </w:rPr>
        <w:t xml:space="preserve">ի 4-րդ հոդվածի 6-րդ մասով </w:t>
      </w:r>
      <w:r w:rsidRPr="00AD6322">
        <w:rPr>
          <w:rFonts w:ascii="Sylfaen" w:eastAsiaTheme="minorHAnsi" w:hAnsi="Sylfaen" w:cs="Sylfaen"/>
          <w:lang w:val="ru-RU"/>
        </w:rPr>
        <w:t>նախատեսված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դեպքերի</w:t>
      </w:r>
      <w:r w:rsidRPr="00AD6322">
        <w:rPr>
          <w:rFonts w:ascii="Sylfaen" w:eastAsiaTheme="minorHAnsi" w:hAnsi="Sylfaen" w:cs="Sylfaen"/>
        </w:rPr>
        <w:t>: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Հայաստանի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Հանրապետության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ազգային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փոքրամասնությունների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նախադպրոցական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կրթությունը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կարող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է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կազմակերպվել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իրենց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մայրենի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կամ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ազգային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լեզվով՝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հայերենի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պարտադիր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ուսուցմամբ</w:t>
      </w:r>
      <w:r w:rsidRPr="00AD6322">
        <w:rPr>
          <w:rFonts w:ascii="Sylfaen" w:eastAsiaTheme="minorHAnsi" w:hAnsi="Sylfaen" w:cs="Sylfaen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AD6322">
        <w:rPr>
          <w:rFonts w:ascii="Sylfaen" w:hAnsi="Sylfaen" w:cs="Sylfaen"/>
          <w:sz w:val="24"/>
          <w:szCs w:val="24"/>
        </w:rPr>
        <w:t>Երեխայի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ընդունելությունը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նախադպրոցական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ուսումնական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հաստատություն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անկախ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կազմակերպական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>-</w:t>
      </w:r>
      <w:r w:rsidRPr="00AD6322">
        <w:rPr>
          <w:rFonts w:ascii="Sylfaen" w:hAnsi="Sylfaen" w:cs="Sylfaen"/>
          <w:sz w:val="24"/>
          <w:szCs w:val="24"/>
        </w:rPr>
        <w:t>իրավական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ձևից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իրականացվում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է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ծնողի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6322">
        <w:rPr>
          <w:rFonts w:ascii="Sylfaen" w:hAnsi="Sylfaen" w:cs="Sylfaen"/>
          <w:sz w:val="24"/>
          <w:szCs w:val="24"/>
        </w:rPr>
        <w:t>երեխայի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օրինական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ներկայացուցչի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D6322">
        <w:rPr>
          <w:rFonts w:ascii="Sylfaen" w:hAnsi="Sylfaen" w:cs="Sylfaen"/>
          <w:sz w:val="24"/>
          <w:szCs w:val="24"/>
        </w:rPr>
        <w:t>դիմումի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հաստատության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ու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ծնողի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6322">
        <w:rPr>
          <w:rFonts w:ascii="Sylfaen" w:hAnsi="Sylfaen" w:cs="Sylfaen"/>
          <w:sz w:val="24"/>
          <w:szCs w:val="24"/>
        </w:rPr>
        <w:t>երեխայի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օրինական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ներկայացուցչի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D6322">
        <w:rPr>
          <w:rFonts w:ascii="Sylfaen" w:hAnsi="Sylfaen" w:cs="Sylfaen"/>
          <w:sz w:val="24"/>
          <w:szCs w:val="24"/>
        </w:rPr>
        <w:t>միջև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կնքված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պայմանագրի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հիման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վրա՝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կրթության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պետական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կառավարման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լիազորված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մարմնի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սահմանած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կարգով</w:t>
      </w:r>
      <w:r w:rsidRPr="00AD632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AD6322">
        <w:rPr>
          <w:rFonts w:ascii="Sylfaen" w:hAnsi="Sylfaen" w:cs="Sylfaen"/>
          <w:sz w:val="24"/>
          <w:szCs w:val="24"/>
          <w:lang w:val="en-US"/>
        </w:rPr>
        <w:t>Հ</w:t>
      </w:r>
      <w:r w:rsidRPr="00AD6322">
        <w:rPr>
          <w:rFonts w:ascii="Sylfaen" w:hAnsi="Sylfaen" w:cs="Sylfaen"/>
          <w:sz w:val="24"/>
          <w:szCs w:val="24"/>
        </w:rPr>
        <w:t>աստատության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  <w:lang w:val="en-US"/>
        </w:rPr>
        <w:t>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ծնողի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6322">
        <w:rPr>
          <w:rFonts w:ascii="Sylfaen" w:hAnsi="Sylfaen" w:cs="Sylfaen"/>
          <w:sz w:val="24"/>
          <w:szCs w:val="24"/>
        </w:rPr>
        <w:t>երեխայի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օրինական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ներկայացուցչի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D6322">
        <w:rPr>
          <w:rFonts w:ascii="Sylfaen" w:hAnsi="Sylfaen" w:cs="Sylfaen"/>
          <w:sz w:val="24"/>
          <w:szCs w:val="24"/>
        </w:rPr>
        <w:t>միջև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կնքվ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AD6322">
        <w:rPr>
          <w:rFonts w:ascii="Sylfaen" w:hAnsi="Sylfaen" w:cs="Sylfaen"/>
          <w:sz w:val="24"/>
          <w:szCs w:val="24"/>
        </w:rPr>
        <w:t>պայմանագրի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AD6322">
        <w:rPr>
          <w:rFonts w:ascii="Sylfaen" w:hAnsi="Sylfaen" w:cs="Sylfaen"/>
          <w:sz w:val="24"/>
          <w:szCs w:val="24"/>
        </w:rPr>
        <w:t>կրթության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պետական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կառավարման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լիազորված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մարմինը</w:t>
      </w:r>
      <w:r w:rsidRPr="00AD632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AD6322">
        <w:rPr>
          <w:rFonts w:ascii="Sylfaen" w:hAnsi="Sylfaen" w:cs="SylfaenRegular"/>
          <w:sz w:val="24"/>
          <w:szCs w:val="24"/>
        </w:rPr>
        <w:t>Հաստատության</w:t>
      </w:r>
      <w:r w:rsidRPr="00AD6322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խմբերի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առավելագույն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խտությունը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սահմանում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է</w:t>
      </w:r>
      <w:r w:rsidRPr="00AD6322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կրթության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պետական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կառավարման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լիազորված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մարմինը</w:t>
      </w:r>
      <w:r w:rsidRPr="00AD632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AD6322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AD6322">
        <w:rPr>
          <w:rFonts w:ascii="Sylfaen" w:hAnsi="Sylfaen" w:cs="Sylfaen"/>
          <w:sz w:val="24"/>
          <w:szCs w:val="24"/>
        </w:rPr>
        <w:t>Տարիքային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խմբերի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ձևավորումը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երեխաների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տեղափոխումը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այլ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տարիքային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խմբեր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կատարվում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են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յուրաքանչյուր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տարվա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օգոստոսի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D6322">
        <w:rPr>
          <w:rFonts w:ascii="Sylfaen" w:hAnsi="Sylfaen" w:cs="Sylfaen"/>
          <w:sz w:val="24"/>
          <w:szCs w:val="24"/>
        </w:rPr>
        <w:t>ից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մինչև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D6322">
        <w:rPr>
          <w:rFonts w:ascii="Sylfaen" w:hAnsi="Sylfaen" w:cs="Sylfaen"/>
          <w:sz w:val="24"/>
          <w:szCs w:val="24"/>
        </w:rPr>
        <w:t>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D6322">
        <w:rPr>
          <w:rFonts w:ascii="Sylfaen" w:hAnsi="Sylfaen" w:cs="Sylfaen"/>
          <w:sz w:val="24"/>
          <w:szCs w:val="24"/>
        </w:rPr>
        <w:t>Ազատ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տեղերը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են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ամբողջ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տարվա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ընթացքում՝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կրթության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պետական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կառավարման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լիազորված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մարմնի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սահմանած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կարգով</w:t>
      </w:r>
      <w:r w:rsidRPr="00AD632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6322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AD6322">
        <w:rPr>
          <w:rFonts w:ascii="Sylfaen" w:eastAsiaTheme="minorHAnsi" w:hAnsi="Sylfaen" w:cs="Sylfaen"/>
        </w:rPr>
        <w:t xml:space="preserve"> Հաստատությունում կ</w:t>
      </w:r>
      <w:r w:rsidRPr="00AD6322">
        <w:rPr>
          <w:rFonts w:ascii="Sylfaen" w:eastAsiaTheme="minorHAnsi" w:hAnsi="Sylfaen" w:cs="Sylfaen"/>
          <w:lang w:val="ru-RU"/>
        </w:rPr>
        <w:t>արող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են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ձևավորվել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տարատարիք</w:t>
      </w:r>
      <w:r w:rsidRPr="00AD6322">
        <w:rPr>
          <w:rFonts w:ascii="Sylfaen" w:eastAsiaTheme="minorHAnsi" w:hAnsi="Sylfaen" w:cs="Sylfaen"/>
        </w:rPr>
        <w:t xml:space="preserve">, </w:t>
      </w:r>
      <w:r w:rsidRPr="00AD6322">
        <w:rPr>
          <w:rFonts w:ascii="Sylfaen" w:eastAsiaTheme="minorHAnsi" w:hAnsi="Sylfaen" w:cs="Sylfaen"/>
          <w:lang w:val="ru-RU"/>
        </w:rPr>
        <w:t>կրթական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տարբեր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ծրագրեր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յուրացնող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երեխաներով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ձևավորված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խմբեր</w:t>
      </w:r>
      <w:r w:rsidRPr="00AD6322">
        <w:rPr>
          <w:rFonts w:ascii="Sylfaen" w:eastAsiaTheme="minorHAnsi" w:hAnsi="Sylfaen" w:cs="Sylfaen"/>
        </w:rPr>
        <w:t>՝ կ</w:t>
      </w:r>
      <w:r w:rsidRPr="00AD6322">
        <w:rPr>
          <w:rFonts w:ascii="Sylfaen" w:eastAsiaTheme="minorHAnsi" w:hAnsi="Sylfaen" w:cs="Sylfaen"/>
          <w:lang w:val="ru-RU"/>
        </w:rPr>
        <w:t>րթության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պետական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կառավարման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լիազորված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մարմնի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սահմանած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կարգի</w:t>
      </w:r>
      <w:r w:rsidRPr="00AD6322">
        <w:rPr>
          <w:rFonts w:ascii="Sylfaen" w:eastAsiaTheme="minorHAnsi" w:hAnsi="Sylfaen" w:cs="Sylfaen"/>
        </w:rPr>
        <w:t xml:space="preserve"> </w:t>
      </w:r>
      <w:r w:rsidRPr="00AD6322">
        <w:rPr>
          <w:rFonts w:ascii="Sylfaen" w:eastAsiaTheme="minorHAnsi" w:hAnsi="Sylfaen" w:cs="Sylfaen"/>
          <w:lang w:val="ru-RU"/>
        </w:rPr>
        <w:t>համաձայն</w:t>
      </w:r>
      <w:r w:rsidRPr="00AD6322">
        <w:rPr>
          <w:rFonts w:ascii="Sylfaen" w:eastAsiaTheme="minorHAnsi" w:hAnsi="Sylfaen" w:cs="Sylfaen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AD6322">
        <w:rPr>
          <w:rFonts w:ascii="Sylfaen" w:hAnsi="Sylfaen" w:cs="Sylfaen"/>
          <w:sz w:val="24"/>
          <w:szCs w:val="24"/>
        </w:rPr>
        <w:t>Նախադպրոցական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ուսումնական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հաստատություններն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ըստ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տեսակների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լինում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են՝</w:t>
      </w:r>
    </w:p>
    <w:p w:rsidR="0012405E" w:rsidRPr="00AD632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6322">
        <w:rPr>
          <w:rFonts w:ascii="Sylfaen" w:hAnsi="Sylfaen" w:cs="SylfaenRegular"/>
          <w:sz w:val="24"/>
          <w:szCs w:val="24"/>
        </w:rPr>
        <w:t xml:space="preserve">1) </w:t>
      </w:r>
      <w:r w:rsidRPr="00AD6322">
        <w:rPr>
          <w:rFonts w:ascii="Sylfaen" w:hAnsi="Sylfaen" w:cs="Sylfaen"/>
          <w:sz w:val="24"/>
          <w:szCs w:val="24"/>
        </w:rPr>
        <w:t>մսուր՝</w:t>
      </w:r>
      <w:r w:rsidRPr="00AD6322">
        <w:rPr>
          <w:rFonts w:ascii="Sylfaen" w:hAnsi="Sylfaen" w:cs="SylfaenRegular"/>
          <w:sz w:val="24"/>
          <w:szCs w:val="24"/>
        </w:rPr>
        <w:t xml:space="preserve"> 0-3 </w:t>
      </w:r>
      <w:r w:rsidRPr="00AD6322">
        <w:rPr>
          <w:rFonts w:ascii="Sylfaen" w:hAnsi="Sylfaen" w:cs="Sylfaen"/>
          <w:sz w:val="24"/>
          <w:szCs w:val="24"/>
        </w:rPr>
        <w:t>տարեկանների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ընդգրկմամբ</w:t>
      </w:r>
      <w:r w:rsidRPr="00AD6322">
        <w:rPr>
          <w:rFonts w:ascii="Sylfaen" w:hAnsi="Sylfaen" w:cs="SylfaenRegular"/>
          <w:sz w:val="24"/>
          <w:szCs w:val="24"/>
        </w:rPr>
        <w:t>.</w:t>
      </w:r>
    </w:p>
    <w:p w:rsidR="0012405E" w:rsidRPr="00AD632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6322">
        <w:rPr>
          <w:rFonts w:ascii="Sylfaen" w:hAnsi="Sylfaen" w:cs="SylfaenRegular"/>
          <w:sz w:val="24"/>
          <w:szCs w:val="24"/>
        </w:rPr>
        <w:t xml:space="preserve">2) </w:t>
      </w:r>
      <w:r w:rsidRPr="00AD6322">
        <w:rPr>
          <w:rFonts w:ascii="Sylfaen" w:hAnsi="Sylfaen" w:cs="Sylfaen"/>
          <w:sz w:val="24"/>
          <w:szCs w:val="24"/>
        </w:rPr>
        <w:t>մսուր</w:t>
      </w:r>
      <w:r w:rsidRPr="00AD6322">
        <w:rPr>
          <w:rFonts w:ascii="Sylfaen" w:hAnsi="Sylfaen" w:cs="SylfaenRegular"/>
          <w:sz w:val="24"/>
          <w:szCs w:val="24"/>
        </w:rPr>
        <w:t xml:space="preserve"> - </w:t>
      </w:r>
      <w:r w:rsidRPr="00AD6322">
        <w:rPr>
          <w:rFonts w:ascii="Sylfaen" w:hAnsi="Sylfaen" w:cs="Sylfaen"/>
          <w:sz w:val="24"/>
          <w:szCs w:val="24"/>
        </w:rPr>
        <w:t>մանկապարտեզ</w:t>
      </w:r>
      <w:r w:rsidRPr="00AD6322">
        <w:rPr>
          <w:rFonts w:ascii="Sylfaen" w:hAnsi="Sylfaen" w:cs="SylfaenRegular"/>
          <w:sz w:val="24"/>
          <w:szCs w:val="24"/>
        </w:rPr>
        <w:t xml:space="preserve">` 0-6 </w:t>
      </w:r>
      <w:r w:rsidRPr="00AD6322">
        <w:rPr>
          <w:rFonts w:ascii="Sylfaen" w:hAnsi="Sylfaen" w:cs="Sylfaen"/>
          <w:sz w:val="24"/>
          <w:szCs w:val="24"/>
        </w:rPr>
        <w:t>տարեկանների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ընդգրկմամբ</w:t>
      </w:r>
      <w:r w:rsidRPr="00AD6322">
        <w:rPr>
          <w:rFonts w:ascii="Sylfaen" w:hAnsi="Sylfaen" w:cs="SylfaenRegular"/>
          <w:sz w:val="24"/>
          <w:szCs w:val="24"/>
        </w:rPr>
        <w:t>.</w:t>
      </w:r>
    </w:p>
    <w:p w:rsidR="0012405E" w:rsidRPr="00AD632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6322">
        <w:rPr>
          <w:rFonts w:ascii="Sylfaen" w:hAnsi="Sylfaen" w:cs="SylfaenRegular"/>
          <w:sz w:val="24"/>
          <w:szCs w:val="24"/>
        </w:rPr>
        <w:t xml:space="preserve">3) </w:t>
      </w:r>
      <w:r w:rsidRPr="00AD6322">
        <w:rPr>
          <w:rFonts w:ascii="Sylfaen" w:hAnsi="Sylfaen" w:cs="Sylfaen"/>
          <w:sz w:val="24"/>
          <w:szCs w:val="24"/>
        </w:rPr>
        <w:t>մանկապարտեզ՝</w:t>
      </w:r>
      <w:r w:rsidRPr="00AD6322">
        <w:rPr>
          <w:rFonts w:ascii="Sylfaen" w:hAnsi="Sylfaen" w:cs="SylfaenRegular"/>
          <w:sz w:val="24"/>
          <w:szCs w:val="24"/>
        </w:rPr>
        <w:t xml:space="preserve"> 3-6 </w:t>
      </w:r>
      <w:r w:rsidRPr="00AD6322">
        <w:rPr>
          <w:rFonts w:ascii="Sylfaen" w:hAnsi="Sylfaen" w:cs="Sylfaen"/>
          <w:sz w:val="24"/>
          <w:szCs w:val="24"/>
        </w:rPr>
        <w:t>տարեկանների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ընդգրկմամբ</w:t>
      </w:r>
      <w:r w:rsidRPr="00AD6322">
        <w:rPr>
          <w:rFonts w:ascii="Sylfaen" w:hAnsi="Sylfaen" w:cs="SylfaenRegular"/>
          <w:sz w:val="24"/>
          <w:szCs w:val="24"/>
        </w:rPr>
        <w:t>.</w:t>
      </w:r>
    </w:p>
    <w:p w:rsidR="0012405E" w:rsidRPr="00AD632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6322">
        <w:rPr>
          <w:rFonts w:ascii="Sylfaen" w:hAnsi="Sylfaen" w:cs="SylfaenRegular"/>
          <w:sz w:val="24"/>
          <w:szCs w:val="24"/>
        </w:rPr>
        <w:t xml:space="preserve">4) </w:t>
      </w:r>
      <w:r w:rsidRPr="00AD6322">
        <w:rPr>
          <w:rFonts w:ascii="Sylfaen" w:hAnsi="Sylfaen" w:cs="Sylfaen"/>
          <w:sz w:val="24"/>
          <w:szCs w:val="24"/>
        </w:rPr>
        <w:t>նախակրթարան՝</w:t>
      </w:r>
      <w:r w:rsidRPr="00AD6322">
        <w:rPr>
          <w:rFonts w:ascii="Sylfaen" w:hAnsi="Sylfaen" w:cs="SylfaenRegular"/>
          <w:sz w:val="24"/>
          <w:szCs w:val="24"/>
        </w:rPr>
        <w:t xml:space="preserve"> 5-6 </w:t>
      </w:r>
      <w:r w:rsidRPr="00AD6322">
        <w:rPr>
          <w:rFonts w:ascii="Sylfaen" w:hAnsi="Sylfaen" w:cs="Sylfaen"/>
          <w:sz w:val="24"/>
          <w:szCs w:val="24"/>
        </w:rPr>
        <w:t>տարեկանների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ընդգրկմամբ</w:t>
      </w:r>
      <w:r w:rsidRPr="00AD6322">
        <w:rPr>
          <w:rFonts w:ascii="Sylfaen" w:hAnsi="Sylfaen" w:cs="SylfaenRegular"/>
          <w:sz w:val="24"/>
          <w:szCs w:val="24"/>
        </w:rPr>
        <w:t>.</w:t>
      </w:r>
    </w:p>
    <w:p w:rsidR="0012405E" w:rsidRPr="00AD6322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D6322">
        <w:rPr>
          <w:rFonts w:ascii="Sylfaen" w:hAnsi="Sylfaen" w:cs="SylfaenRegular"/>
          <w:sz w:val="24"/>
          <w:szCs w:val="24"/>
        </w:rPr>
        <w:t xml:space="preserve">5) </w:t>
      </w:r>
      <w:r w:rsidRPr="00AD6322">
        <w:rPr>
          <w:rFonts w:ascii="Sylfaen" w:hAnsi="Sylfaen" w:cs="Sylfaen"/>
          <w:sz w:val="24"/>
          <w:szCs w:val="24"/>
        </w:rPr>
        <w:t>կենտրոն՝</w:t>
      </w:r>
      <w:r w:rsidRPr="00AD6322">
        <w:rPr>
          <w:rFonts w:ascii="Sylfaen" w:hAnsi="Sylfaen" w:cs="SylfaenRegular"/>
          <w:sz w:val="24"/>
          <w:szCs w:val="24"/>
        </w:rPr>
        <w:t xml:space="preserve"> 0-6` </w:t>
      </w:r>
      <w:r w:rsidRPr="00AD6322">
        <w:rPr>
          <w:rFonts w:ascii="Sylfaen" w:hAnsi="Sylfaen" w:cs="Sylfaen"/>
          <w:sz w:val="24"/>
          <w:szCs w:val="24"/>
        </w:rPr>
        <w:t>նախադպրոցական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բոլոր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կամ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որևէ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տարիքային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խմբի</w:t>
      </w:r>
      <w:r w:rsidRPr="00AD6322">
        <w:rPr>
          <w:rFonts w:ascii="Sylfaen" w:hAnsi="Sylfaen" w:cs="SylfaenRegular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ընդգրկմամբ</w:t>
      </w:r>
      <w:r w:rsidRPr="00AD6322">
        <w:rPr>
          <w:rFonts w:ascii="Sylfaen" w:hAnsi="Sylfaen" w:cs="SylfaenRegular"/>
          <w:sz w:val="24"/>
          <w:szCs w:val="24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6322">
        <w:rPr>
          <w:rFonts w:ascii="Sylfaen" w:hAnsi="Sylfaen" w:cs="SylfaenRegular"/>
          <w:sz w:val="24"/>
          <w:szCs w:val="24"/>
        </w:rPr>
        <w:t>Հաստատության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աշխատանքային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ռեժիմը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հաստատությունում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երեխաների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մնալու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տևողությունը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սահմանվում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է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հիմնադրի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որոշմամբ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6322">
        <w:rPr>
          <w:rFonts w:ascii="Sylfaen" w:hAnsi="Sylfaen" w:cs="SylfaenRegular"/>
          <w:sz w:val="24"/>
          <w:szCs w:val="24"/>
        </w:rPr>
        <w:t>Թույլատրվում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է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հաստատության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կամ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առանձին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խմբերի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գործունեության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կազմակերպումը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ցերեկային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երեկոյան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ժամերին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շուրջօրյա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հանգստյան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տոնական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օրերին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ինչպես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նաև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երեխաների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ազատ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հաճախումը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հաստատություն</w:t>
      </w:r>
      <w:r w:rsidRPr="00AD632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6322">
        <w:rPr>
          <w:rFonts w:ascii="Sylfaen" w:hAnsi="Sylfaen" w:cs="Sylfaen"/>
          <w:sz w:val="24"/>
          <w:szCs w:val="24"/>
        </w:rPr>
        <w:t>Սաների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սննդի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կազմակերպումն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իրականացվում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է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համաձայն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առողջապահության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բնագավառի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պետական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կառավարման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լիազորված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մարմնի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սահմանած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համապատասխան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ներքին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իրավական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նորմերի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օրինակելի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սննդակազմի</w:t>
      </w:r>
      <w:r w:rsidRPr="00AD6322">
        <w:rPr>
          <w:rFonts w:ascii="Sylfaen" w:hAnsi="Sylfaen" w:cs="Tahoma"/>
          <w:sz w:val="24"/>
          <w:szCs w:val="24"/>
        </w:rPr>
        <w:t>։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6322">
        <w:rPr>
          <w:rFonts w:ascii="Sylfaen" w:hAnsi="Sylfaen" w:cs="SylfaenRegular"/>
          <w:sz w:val="24"/>
          <w:szCs w:val="24"/>
        </w:rPr>
        <w:t>Հաստատության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սաների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բժշկական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սպասարկումն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իրականացվում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է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հաստիքային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բժշկական</w:t>
      </w:r>
      <w:r w:rsidRPr="00AD6322">
        <w:rPr>
          <w:rFonts w:ascii="Sylfaen" w:hAnsi="Sylfaen" w:cs="Courier New"/>
          <w:sz w:val="24"/>
          <w:szCs w:val="24"/>
          <w:lang w:val="en-US"/>
        </w:rPr>
        <w:t> </w:t>
      </w:r>
      <w:r w:rsidRPr="00AD6322">
        <w:rPr>
          <w:rFonts w:ascii="Sylfaen" w:hAnsi="Sylfaen" w:cs="SylfaenRegular"/>
          <w:sz w:val="24"/>
          <w:szCs w:val="24"/>
        </w:rPr>
        <w:t>անձնակազմի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միջոցով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որը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տնօրինության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հետ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պատասխանատվություն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է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կրում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սաների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առողջության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ֆիզիկական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զարգացման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բուժկանխարգելիչ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միջոցառումների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անցկացման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սանիտարահիգիենիկ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նորմերի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ռեժիմի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պահապանման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սննդի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որակի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համար</w:t>
      </w:r>
      <w:r w:rsidRPr="00AD632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6322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6322">
        <w:rPr>
          <w:rFonts w:ascii="Sylfaen" w:hAnsi="Sylfaen" w:cs="SylfaenRegular"/>
          <w:sz w:val="24"/>
          <w:szCs w:val="24"/>
        </w:rPr>
        <w:t>Հաստատության</w:t>
      </w:r>
      <w:r w:rsidR="004874FE" w:rsidRPr="00AD6322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AD6322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 w:rsidRPr="00AD6322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AD6322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 w:rsidRPr="00AD6322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AD6322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AD6322">
        <w:rPr>
          <w:rFonts w:ascii="Sylfaen" w:hAnsi="Sylfaen" w:cs="SylfaenRegular"/>
          <w:sz w:val="24"/>
          <w:szCs w:val="24"/>
          <w:lang w:val="hy-AM"/>
        </w:rPr>
        <w:t>:</w:t>
      </w:r>
    </w:p>
    <w:p w:rsidR="005B05C5" w:rsidRPr="00AD6322" w:rsidRDefault="005B05C5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</w:p>
    <w:p w:rsidR="0012405E" w:rsidRPr="00AD6322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D6322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6322">
        <w:rPr>
          <w:rFonts w:ascii="Sylfaen" w:hAnsi="Sylfaen" w:cs="SylfaenRegular"/>
          <w:sz w:val="24"/>
          <w:szCs w:val="24"/>
        </w:rPr>
        <w:t>Հաստատության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կրթադաստիարակչական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գործընթացի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մասնակիցներ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AD6322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6322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AD6322">
        <w:rPr>
          <w:rFonts w:ascii="Sylfaen" w:hAnsi="Sylfaen" w:cs="SylfaenRegular"/>
          <w:sz w:val="24"/>
          <w:szCs w:val="24"/>
        </w:rPr>
        <w:t>նախադպրոցական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տարիքի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երեխան</w:t>
      </w:r>
      <w:r w:rsidRPr="00AD6322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AD6322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6322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AD6322">
        <w:rPr>
          <w:rFonts w:ascii="Sylfaen" w:hAnsi="Sylfaen" w:cs="SylfaenRegular"/>
          <w:sz w:val="24"/>
          <w:szCs w:val="24"/>
        </w:rPr>
        <w:t>ծնողը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6322">
        <w:rPr>
          <w:rFonts w:ascii="Sylfaen" w:hAnsi="Sylfaen" w:cs="SylfaenRegular"/>
          <w:sz w:val="24"/>
          <w:szCs w:val="24"/>
        </w:rPr>
        <w:t>երեխայի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օրինական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ներկայացուցիչը</w:t>
      </w:r>
      <w:r w:rsidRPr="00AD6322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AD6322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6322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AD6322">
        <w:rPr>
          <w:rFonts w:ascii="Sylfaen" w:hAnsi="Sylfaen" w:cs="SylfaenRegular"/>
          <w:sz w:val="24"/>
          <w:szCs w:val="24"/>
        </w:rPr>
        <w:t>տնօրենը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մեթոդիստը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6322">
        <w:rPr>
          <w:rFonts w:ascii="Sylfaen" w:hAnsi="Sylfaen" w:cs="SylfaenRegular"/>
          <w:sz w:val="24"/>
          <w:szCs w:val="24"/>
        </w:rPr>
        <w:t>տնօրենի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ուսումնական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գծով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տեղակալը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D6322">
        <w:rPr>
          <w:rFonts w:ascii="Sylfaen" w:hAnsi="Sylfaen" w:cs="SylfaenRegular"/>
          <w:sz w:val="24"/>
          <w:szCs w:val="24"/>
        </w:rPr>
        <w:t>դաստիարակը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դաստիարակի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օգնականը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լոգոպեդը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հոգեբանը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սոցիալական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մանկավարժը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ֆիզիկական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կուլտուրայի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գծով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հրահանգիչը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բուժաշխատողը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խմբակի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ղեկավարը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այլ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6322">
        <w:rPr>
          <w:rFonts w:ascii="Sylfaen" w:hAnsi="Sylfaen" w:cs="SylfaenRegular"/>
          <w:sz w:val="24"/>
          <w:szCs w:val="24"/>
        </w:rPr>
        <w:t>Սաների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ընդունելության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ժամանակ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հաստատության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տնօրինությունը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պարտավոր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է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ծնողներին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D6322">
        <w:rPr>
          <w:rFonts w:ascii="Sylfaen" w:hAnsi="Sylfaen" w:cs="SylfaenRegular"/>
          <w:sz w:val="24"/>
          <w:szCs w:val="24"/>
        </w:rPr>
        <w:t>օրինական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ներկայացուցիչներին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D6322">
        <w:rPr>
          <w:rFonts w:ascii="Sylfaen" w:hAnsi="Sylfaen" w:cs="SylfaenRegular"/>
          <w:sz w:val="24"/>
          <w:szCs w:val="24"/>
        </w:rPr>
        <w:t>ծանոթացնել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կանոնադրությանը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այլ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փաստաթղթերի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որոնք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կանոնակարգում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են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հաստատության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գործունեությունը</w:t>
      </w:r>
      <w:r w:rsidRPr="00AD6322">
        <w:rPr>
          <w:rFonts w:ascii="Sylfaen" w:hAnsi="Sylfaen" w:cs="SylfaenRegular"/>
          <w:sz w:val="24"/>
          <w:szCs w:val="24"/>
          <w:lang w:val="en-US"/>
        </w:rPr>
        <w:t>:</w:t>
      </w:r>
      <w:r w:rsidRPr="00AD6322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6322">
        <w:rPr>
          <w:rFonts w:ascii="Sylfaen" w:hAnsi="Sylfaen" w:cs="SylfaenRegular"/>
          <w:sz w:val="24"/>
          <w:szCs w:val="24"/>
        </w:rPr>
        <w:t>Հաստատության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ծնողների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փոխհարաբերությունները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կարգավորվում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են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նրանց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միջև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կնքված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պայմանագրով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6322">
        <w:rPr>
          <w:rFonts w:ascii="Sylfaen" w:hAnsi="Sylfaen" w:cs="SylfaenRegular"/>
          <w:sz w:val="24"/>
          <w:szCs w:val="24"/>
        </w:rPr>
        <w:t>Սանի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և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հաստատության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աշխատակիցների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փոխհարաբերությունները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կառուցվում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են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համագործակցության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Regular"/>
          <w:sz w:val="24"/>
          <w:szCs w:val="24"/>
        </w:rPr>
        <w:t>սանի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անհատականության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հանդեպ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հարգանքի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հիմքի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վրա</w:t>
      </w:r>
      <w:r w:rsidRPr="00AD6322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6322">
        <w:rPr>
          <w:rFonts w:ascii="Sylfaen" w:hAnsi="Sylfaen" w:cs="SylfaenRegular"/>
          <w:sz w:val="24"/>
          <w:szCs w:val="24"/>
        </w:rPr>
        <w:t>Հաստատությունում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աշխատանքի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ընդունվում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են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այն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անձինք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AD6322">
        <w:rPr>
          <w:rFonts w:ascii="Sylfaen" w:hAnsi="Sylfaen" w:cs="SylfaenRegular"/>
          <w:sz w:val="24"/>
          <w:szCs w:val="24"/>
        </w:rPr>
        <w:t>որ</w:t>
      </w:r>
      <w:r w:rsidRPr="00AD6322">
        <w:rPr>
          <w:rFonts w:ascii="Sylfaen" w:hAnsi="Sylfaen" w:cs="SylfaenRegular"/>
          <w:sz w:val="24"/>
          <w:szCs w:val="24"/>
          <w:lang w:val="en-US"/>
        </w:rPr>
        <w:t>ա</w:t>
      </w:r>
      <w:r w:rsidRPr="00AD6322">
        <w:rPr>
          <w:rFonts w:ascii="Sylfaen" w:hAnsi="Sylfaen" w:cs="SylfaenRegular"/>
          <w:sz w:val="24"/>
          <w:szCs w:val="24"/>
        </w:rPr>
        <w:t>կավորումն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ու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աշխատանքային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ստաժը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համապատասխանում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է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կրթության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պետական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կառավարման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լիազորված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մարմնի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սահմանած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տարիֆաորակավորման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բնութագրերին</w:t>
      </w:r>
      <w:r w:rsidRPr="00AD6322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AD6322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D6322">
        <w:rPr>
          <w:rFonts w:ascii="Sylfaen" w:hAnsi="Sylfaen" w:cs="SylfaenRegular"/>
          <w:sz w:val="24"/>
          <w:szCs w:val="24"/>
        </w:rPr>
        <w:t>Հաստատության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աշխատողների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իրավունքներ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AD6322">
        <w:rPr>
          <w:rFonts w:ascii="Sylfaen" w:hAnsi="Sylfaen" w:cs="SylfaenRegular"/>
          <w:sz w:val="24"/>
          <w:szCs w:val="24"/>
        </w:rPr>
        <w:t>են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AD632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AD632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AD632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6322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AD632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AD632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AD632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D6322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AD632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AD632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D6322">
        <w:rPr>
          <w:rFonts w:ascii="Sylfaen" w:hAnsi="Sylfaen" w:cs="SylfaenRegular"/>
          <w:sz w:val="24"/>
          <w:szCs w:val="24"/>
        </w:rPr>
        <w:t>աշխատանքային</w:t>
      </w:r>
      <w:r w:rsidRPr="00AD6322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AD6322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AD6322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AD6322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hAnsi="Sylfaen" w:cs="Sylfaen"/>
          <w:sz w:val="24"/>
          <w:szCs w:val="24"/>
        </w:rPr>
        <w:t>Հաստատության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կառավարումն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իրականացնում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են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AD6322">
        <w:rPr>
          <w:rFonts w:ascii="Sylfaen" w:hAnsi="Sylfaen" w:cs="Sylfaen"/>
          <w:sz w:val="24"/>
          <w:szCs w:val="24"/>
        </w:rPr>
        <w:t>հիմնադիրը</w:t>
      </w:r>
      <w:r w:rsidRPr="00AD6322">
        <w:rPr>
          <w:rFonts w:ascii="Sylfaen" w:hAnsi="Sylfaen" w:cs="Sylfaen"/>
          <w:sz w:val="24"/>
          <w:szCs w:val="24"/>
          <w:lang w:val="en-US"/>
        </w:rPr>
        <w:t>,</w:t>
      </w:r>
      <w:r w:rsidRPr="00AD6322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AD6322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AD6322">
        <w:rPr>
          <w:rFonts w:ascii="Sylfaen" w:hAnsi="Sylfaen" w:cs="Courier New"/>
          <w:sz w:val="24"/>
          <w:szCs w:val="24"/>
          <w:lang w:val="en-US"/>
        </w:rPr>
        <w:t> </w:t>
      </w:r>
      <w:r w:rsidRPr="00AD6322">
        <w:rPr>
          <w:rFonts w:ascii="Sylfaen" w:hAnsi="Sylfaen" w:cs="Sylfaen"/>
          <w:sz w:val="24"/>
          <w:szCs w:val="24"/>
        </w:rPr>
        <w:t>գործադիր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մարմինը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D6322">
        <w:rPr>
          <w:rFonts w:ascii="Sylfaen" w:hAnsi="Sylfaen" w:cs="Sylfaen"/>
          <w:sz w:val="24"/>
          <w:szCs w:val="24"/>
        </w:rPr>
        <w:t>հաստատության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տնօրենը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D6322">
        <w:rPr>
          <w:rFonts w:ascii="Sylfaen" w:hAnsi="Sylfaen" w:cs="Sylfaen"/>
          <w:sz w:val="24"/>
          <w:szCs w:val="24"/>
        </w:rPr>
        <w:t>այսուհետ՝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տնօրեն</w:t>
      </w:r>
      <w:r w:rsidRPr="00AD6322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հիմնադիրն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ունի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հաստատության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գործունեությանը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կառավարմանը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վերաբերող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ցանկացած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հարց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վերջնական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լուծելու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իրավունք՝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բացառությամբ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օրենքով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նախատեսված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դեպքերի</w:t>
      </w:r>
      <w:r w:rsidRPr="00AD632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hAnsi="Sylfaen" w:cs="Sylfaen"/>
          <w:sz w:val="24"/>
          <w:szCs w:val="24"/>
        </w:rPr>
        <w:t>Հաստատության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հիմնադրի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բացառիկ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լիազորություններն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են՝</w:t>
      </w:r>
      <w:r w:rsidRPr="00AD6322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D6322">
        <w:rPr>
          <w:rFonts w:ascii="Sylfaen" w:hAnsi="Sylfaen" w:cs="GHEA Grapalat"/>
          <w:sz w:val="24"/>
          <w:szCs w:val="24"/>
          <w:lang w:val="en-US"/>
        </w:rPr>
        <w:br/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D6322">
        <w:rPr>
          <w:rFonts w:ascii="Sylfaen" w:hAnsi="Sylfaen" w:cs="Sylfaen"/>
          <w:sz w:val="24"/>
          <w:szCs w:val="24"/>
        </w:rPr>
        <w:t>հաստատության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հիմնադրումը</w:t>
      </w:r>
      <w:r w:rsidRPr="00AD6322">
        <w:rPr>
          <w:rFonts w:ascii="Sylfaen" w:hAnsi="Sylfaen" w:cs="Sylfaen"/>
          <w:sz w:val="24"/>
          <w:szCs w:val="24"/>
          <w:lang w:val="en-US"/>
        </w:rPr>
        <w:t>,</w:t>
      </w:r>
      <w:r w:rsidRPr="00AD6322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D6322">
        <w:rPr>
          <w:rFonts w:ascii="Sylfaen" w:hAnsi="Sylfaen" w:cs="GHEA Grapalat"/>
          <w:sz w:val="24"/>
          <w:szCs w:val="24"/>
          <w:lang w:val="en-US"/>
        </w:rPr>
        <w:br/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AD6322">
        <w:rPr>
          <w:rFonts w:ascii="Sylfaen" w:hAnsi="Sylfaen" w:cs="Sylfaen"/>
          <w:sz w:val="24"/>
          <w:szCs w:val="24"/>
        </w:rPr>
        <w:t>հաստատությանը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սեփականության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իրավունքով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հանձնվող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D6322">
        <w:rPr>
          <w:rFonts w:ascii="Sylfaen" w:hAnsi="Sylfaen" w:cs="Sylfaen"/>
          <w:sz w:val="24"/>
          <w:szCs w:val="24"/>
        </w:rPr>
        <w:t>կամ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D6322">
        <w:rPr>
          <w:rFonts w:ascii="Sylfaen" w:hAnsi="Sylfaen" w:cs="Sylfaen"/>
          <w:sz w:val="24"/>
          <w:szCs w:val="24"/>
        </w:rPr>
        <w:t>ամրացվող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գույքի</w:t>
      </w:r>
      <w:r w:rsidRPr="00AD6322">
        <w:rPr>
          <w:rFonts w:ascii="Sylfaen" w:hAnsi="Sylfaen" w:cs="Courier New"/>
          <w:sz w:val="24"/>
          <w:szCs w:val="24"/>
          <w:lang w:val="en-US"/>
        </w:rPr>
        <w:t> </w:t>
      </w:r>
      <w:r w:rsidRPr="00AD6322">
        <w:rPr>
          <w:rFonts w:ascii="Sylfaen" w:hAnsi="Sylfaen" w:cs="Sylfaen"/>
          <w:sz w:val="24"/>
          <w:szCs w:val="24"/>
        </w:rPr>
        <w:t>կազմի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հաստատումը</w:t>
      </w:r>
      <w:r w:rsidRPr="00AD6322">
        <w:rPr>
          <w:rFonts w:ascii="Sylfaen" w:hAnsi="Sylfaen" w:cs="Sylfaen"/>
          <w:sz w:val="24"/>
          <w:szCs w:val="24"/>
          <w:lang w:val="en-US"/>
        </w:rPr>
        <w:t>.</w:t>
      </w:r>
      <w:r w:rsidRPr="00AD6322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D6322">
        <w:rPr>
          <w:rFonts w:ascii="Sylfaen" w:hAnsi="Sylfaen" w:cs="Sylfaen"/>
          <w:sz w:val="24"/>
          <w:szCs w:val="24"/>
        </w:rPr>
        <w:t>հաստատության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կանոնադրության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հաստատումը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դրանում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փոփոխությունների</w:t>
      </w:r>
      <w:r w:rsidRPr="00AD6322">
        <w:rPr>
          <w:rFonts w:ascii="Sylfaen" w:hAnsi="Sylfaen" w:cs="Courier New"/>
          <w:sz w:val="24"/>
          <w:szCs w:val="24"/>
          <w:lang w:val="en-US"/>
        </w:rPr>
        <w:t>   </w:t>
      </w:r>
      <w:r w:rsidRPr="00AD6322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կատարումը</w:t>
      </w:r>
      <w:r w:rsidRPr="00AD6322">
        <w:rPr>
          <w:rFonts w:ascii="Sylfaen" w:hAnsi="Sylfaen" w:cs="Sylfaen"/>
          <w:sz w:val="24"/>
          <w:szCs w:val="24"/>
          <w:lang w:val="en-US"/>
        </w:rPr>
        <w:t>.</w:t>
      </w:r>
      <w:r w:rsidRPr="00AD6322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D6322">
        <w:rPr>
          <w:rFonts w:ascii="Sylfaen" w:hAnsi="Sylfaen" w:cs="Sylfaen"/>
          <w:sz w:val="24"/>
          <w:szCs w:val="24"/>
        </w:rPr>
        <w:t>հաստատության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կառավարման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համակարգի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սահմանումը</w:t>
      </w:r>
      <w:r w:rsidRPr="00AD6322">
        <w:rPr>
          <w:rFonts w:ascii="Sylfaen" w:hAnsi="Sylfaen" w:cs="Sylfaen"/>
          <w:sz w:val="24"/>
          <w:szCs w:val="24"/>
          <w:lang w:val="en-US"/>
        </w:rPr>
        <w:t>,</w:t>
      </w:r>
      <w:r w:rsidRPr="00AD6322">
        <w:rPr>
          <w:rFonts w:ascii="Sylfaen" w:hAnsi="Sylfaen" w:cs="Courier New"/>
          <w:sz w:val="24"/>
          <w:szCs w:val="24"/>
          <w:lang w:val="en-US"/>
        </w:rPr>
        <w:t> </w:t>
      </w:r>
      <w:r w:rsidRPr="00AD6322">
        <w:rPr>
          <w:rFonts w:ascii="Sylfaen" w:hAnsi="Sylfaen" w:cs="GHEA Grapalat"/>
          <w:sz w:val="24"/>
          <w:szCs w:val="24"/>
          <w:lang w:val="en-US"/>
        </w:rPr>
        <w:br/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D6322">
        <w:rPr>
          <w:rFonts w:ascii="Sylfaen" w:hAnsi="Sylfaen" w:cs="Sylfaen"/>
          <w:sz w:val="24"/>
          <w:szCs w:val="24"/>
        </w:rPr>
        <w:t>հաստատության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վերակազմակերպումը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լուծարումը</w:t>
      </w:r>
      <w:r w:rsidRPr="00AD6322">
        <w:rPr>
          <w:rFonts w:ascii="Sylfaen" w:hAnsi="Sylfaen" w:cs="Sylfaen"/>
          <w:sz w:val="24"/>
          <w:szCs w:val="24"/>
          <w:lang w:val="en-US"/>
        </w:rPr>
        <w:t>,</w:t>
      </w:r>
      <w:r w:rsidRPr="00AD6322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D6322">
        <w:rPr>
          <w:rFonts w:ascii="Sylfaen" w:hAnsi="Sylfaen" w:cs="Sylfaen"/>
          <w:sz w:val="24"/>
          <w:szCs w:val="24"/>
        </w:rPr>
        <w:t>հաստատության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լուծարման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հանձնաժողովի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ստեղծումը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լուծարման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հաշվեկշռի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հաստատումը</w:t>
      </w:r>
      <w:r w:rsidRPr="00AD6322">
        <w:rPr>
          <w:rFonts w:ascii="Sylfaen" w:hAnsi="Sylfaen" w:cs="Sylfaen"/>
          <w:sz w:val="24"/>
          <w:szCs w:val="24"/>
          <w:lang w:val="en-US"/>
        </w:rPr>
        <w:t>.</w:t>
      </w:r>
      <w:r w:rsidRPr="00AD6322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D6322">
        <w:rPr>
          <w:rFonts w:ascii="Sylfaen" w:hAnsi="Sylfaen" w:cs="Sylfaen"/>
          <w:sz w:val="24"/>
          <w:szCs w:val="24"/>
        </w:rPr>
        <w:t>Հայաստանի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Հանրապետության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օրենսդրությամբ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սույն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կանոնադրությամբ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նախատեսված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այլ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հարցերի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լուծումը</w:t>
      </w:r>
      <w:r w:rsidRPr="00AD6322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AD6322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AD6322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AD6322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AD6322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AD6322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6322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AD6322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AD6322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AD632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6322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AD6322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AD6322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AD6322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AD6322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D6322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D6322">
        <w:rPr>
          <w:rFonts w:ascii="Sylfaen" w:hAnsi="Sylfaen" w:cs="Courier New"/>
          <w:sz w:val="24"/>
          <w:szCs w:val="24"/>
          <w:lang w:val="hy-AM"/>
        </w:rPr>
        <w:t> </w:t>
      </w:r>
      <w:r w:rsidRPr="00AD632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D6322">
        <w:rPr>
          <w:rFonts w:ascii="Sylfaen" w:hAnsi="Sylfaen" w:cs="Courier New"/>
          <w:sz w:val="24"/>
          <w:szCs w:val="24"/>
          <w:lang w:val="hy-AM"/>
        </w:rPr>
        <w:t> </w:t>
      </w:r>
      <w:r w:rsidRPr="00AD632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D6322">
        <w:rPr>
          <w:rFonts w:ascii="Sylfaen" w:hAnsi="Sylfaen" w:cs="Courier New"/>
          <w:sz w:val="24"/>
          <w:szCs w:val="24"/>
          <w:lang w:val="hy-AM"/>
        </w:rPr>
        <w:t> </w:t>
      </w:r>
      <w:r w:rsidRPr="00AD632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D6322">
        <w:rPr>
          <w:rFonts w:ascii="Sylfaen" w:hAnsi="Sylfaen" w:cs="Courier New"/>
          <w:sz w:val="24"/>
          <w:szCs w:val="24"/>
          <w:lang w:val="hy-AM"/>
        </w:rPr>
        <w:t> </w:t>
      </w:r>
      <w:r w:rsidRPr="00AD632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D6322">
        <w:rPr>
          <w:rFonts w:ascii="Sylfaen" w:hAnsi="Sylfaen" w:cs="Sylfaen"/>
          <w:sz w:val="24"/>
          <w:szCs w:val="24"/>
          <w:lang w:val="hy-AM"/>
        </w:rPr>
        <w:t>Տնօրենը՝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D6322">
        <w:rPr>
          <w:rFonts w:ascii="Sylfaen" w:hAnsi="Sylfaen" w:cs="Courier New"/>
          <w:sz w:val="24"/>
          <w:szCs w:val="24"/>
          <w:lang w:val="hy-AM"/>
        </w:rPr>
        <w:t> </w:t>
      </w:r>
      <w:r w:rsidRPr="00AD632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D6322">
        <w:rPr>
          <w:rFonts w:ascii="Sylfaen" w:hAnsi="Sylfaen" w:cs="Courier New"/>
          <w:sz w:val="24"/>
          <w:szCs w:val="24"/>
          <w:lang w:val="hy-AM"/>
        </w:rPr>
        <w:t>  </w:t>
      </w:r>
      <w:r w:rsidRPr="00AD6322">
        <w:rPr>
          <w:rFonts w:ascii="Sylfaen" w:hAnsi="Sylfaen" w:cs="GHEA Grapalat"/>
          <w:sz w:val="24"/>
          <w:szCs w:val="24"/>
          <w:lang w:val="hy-AM"/>
        </w:rPr>
        <w:br/>
      </w:r>
      <w:r w:rsidRPr="00AD6322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AD632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AD6322">
        <w:rPr>
          <w:rFonts w:ascii="Sylfaen" w:hAnsi="Sylfaen" w:cs="Courier New"/>
          <w:sz w:val="24"/>
          <w:szCs w:val="24"/>
          <w:lang w:val="hy-AM"/>
        </w:rPr>
        <w:t> </w:t>
      </w:r>
      <w:r w:rsidRPr="00AD6322">
        <w:rPr>
          <w:rFonts w:ascii="Sylfaen" w:hAnsi="Sylfaen" w:cs="GHEA Grapalat"/>
          <w:sz w:val="24"/>
          <w:szCs w:val="24"/>
          <w:lang w:val="hy-AM"/>
        </w:rPr>
        <w:br/>
      </w:r>
      <w:r w:rsidRPr="00AD6322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D6322">
        <w:rPr>
          <w:rFonts w:ascii="Sylfaen" w:hAnsi="Sylfaen" w:cs="Courier New"/>
          <w:sz w:val="24"/>
          <w:szCs w:val="24"/>
          <w:lang w:val="hy-AM"/>
        </w:rPr>
        <w:t> </w:t>
      </w:r>
      <w:r w:rsidRPr="00AD632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D6322">
        <w:rPr>
          <w:rFonts w:ascii="Sylfaen" w:hAnsi="Sylfaen" w:cs="Courier New"/>
          <w:sz w:val="24"/>
          <w:szCs w:val="24"/>
          <w:lang w:val="hy-AM"/>
        </w:rPr>
        <w:t> </w:t>
      </w:r>
      <w:r w:rsidRPr="00AD632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D6322">
        <w:rPr>
          <w:rFonts w:ascii="Sylfaen" w:hAnsi="Sylfaen" w:cs="Courier New"/>
          <w:sz w:val="24"/>
          <w:szCs w:val="24"/>
          <w:lang w:val="hy-AM"/>
        </w:rPr>
        <w:t> </w:t>
      </w:r>
      <w:r w:rsidRPr="00AD632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D6322">
        <w:rPr>
          <w:rFonts w:ascii="Sylfaen" w:hAnsi="Sylfaen" w:cs="Sylfaen"/>
          <w:sz w:val="24"/>
          <w:szCs w:val="24"/>
          <w:lang w:val="hy-AM"/>
        </w:rPr>
        <w:br/>
      </w:r>
      <w:r w:rsidRPr="00AD6322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AD6322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AD6322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>8)</w:t>
      </w:r>
      <w:r w:rsidRPr="00AD6322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AD6322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AD6322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AD6322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D6322">
        <w:rPr>
          <w:rFonts w:ascii="Sylfaen" w:hAnsi="Sylfaen" w:cs="Courier New"/>
          <w:sz w:val="24"/>
          <w:szCs w:val="24"/>
          <w:lang w:val="hy-AM"/>
        </w:rPr>
        <w:t> </w:t>
      </w:r>
      <w:r w:rsidRPr="00AD632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AD6322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AD6322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AD6322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AD6322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AD632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6322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D6322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D6322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D6322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AD6322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D6322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AD6322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AD6322">
        <w:rPr>
          <w:rFonts w:ascii="Sylfaen" w:hAnsi="Sylfaen" w:cs="Courier New"/>
          <w:sz w:val="24"/>
          <w:szCs w:val="24"/>
          <w:lang w:val="hy-AM"/>
        </w:rPr>
        <w:t> </w:t>
      </w:r>
      <w:r w:rsidRPr="00AD632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AD632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D6322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D632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AD6322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D6322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D6322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D6322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D6322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D6322">
        <w:rPr>
          <w:rFonts w:ascii="Sylfaen" w:hAnsi="Sylfaen" w:cs="Courier New"/>
          <w:sz w:val="24"/>
          <w:szCs w:val="24"/>
          <w:lang w:val="hy-AM"/>
        </w:rPr>
        <w:t> </w:t>
      </w:r>
      <w:r w:rsidRPr="00AD6322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D6322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AD6322">
        <w:rPr>
          <w:rFonts w:ascii="Sylfaen" w:hAnsi="Sylfaen" w:cs="Sylfaen"/>
          <w:sz w:val="24"/>
          <w:szCs w:val="24"/>
        </w:rPr>
        <w:t>Երաժշտական ղեկավարը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AD6322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D6322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AD6322">
        <w:rPr>
          <w:rFonts w:ascii="Sylfaen" w:hAnsi="Sylfaen" w:cs="Sylfaen"/>
          <w:sz w:val="24"/>
          <w:szCs w:val="24"/>
        </w:rPr>
        <w:t>նախադպրոցական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կրթական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ծրագրին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համապատասխան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դաստիարակների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հետ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համատեղ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իրականացնում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է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սաների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երաժշտական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դաստիարակությունը</w:t>
      </w:r>
      <w:r w:rsidRPr="00AD6322">
        <w:rPr>
          <w:rFonts w:ascii="Sylfaen" w:hAnsi="Sylfaen" w:cs="Sylfaen"/>
          <w:sz w:val="24"/>
          <w:szCs w:val="24"/>
          <w:lang w:val="ru-RU"/>
        </w:rPr>
        <w:t>.</w:t>
      </w:r>
      <w:r w:rsidRPr="00AD6322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AD6322">
        <w:rPr>
          <w:rFonts w:ascii="Sylfaen" w:hAnsi="Sylfaen" w:cs="Sylfaen"/>
          <w:sz w:val="24"/>
          <w:szCs w:val="24"/>
        </w:rPr>
        <w:t>ծնողների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շրջանում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խորհրդատվություն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է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կազմակերպում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սաների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երաժշտական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գեղագիտական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դաստիարակության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հարցերի</w:t>
      </w:r>
      <w:r w:rsidRPr="00AD6322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շուրջ</w:t>
      </w:r>
      <w:r w:rsidRPr="00AD6322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AD6322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D6322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D6322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D6322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AD6322">
        <w:rPr>
          <w:rFonts w:ascii="Sylfaen" w:hAnsi="Sylfaen" w:cs="Sylfaen"/>
          <w:sz w:val="24"/>
          <w:szCs w:val="24"/>
        </w:rPr>
        <w:br/>
      </w:r>
      <w:r w:rsidRPr="00AD6322">
        <w:rPr>
          <w:rFonts w:ascii="Sylfaen" w:hAnsi="Sylfaen" w:cs="Sylfaen"/>
          <w:sz w:val="24"/>
          <w:szCs w:val="24"/>
          <w:lang w:val="en-US"/>
        </w:rPr>
        <w:t>4</w:t>
      </w:r>
      <w:r w:rsidRPr="00AD6322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D6322">
        <w:rPr>
          <w:rFonts w:ascii="Sylfaen" w:hAnsi="Sylfaen" w:cs="Courier New"/>
          <w:sz w:val="24"/>
          <w:szCs w:val="24"/>
        </w:rPr>
        <w:t> </w:t>
      </w:r>
      <w:r w:rsidRPr="00AD6322">
        <w:rPr>
          <w:rFonts w:ascii="Sylfaen" w:hAnsi="Sylfaen" w:cs="GHEA Grapalat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D6322">
        <w:rPr>
          <w:rFonts w:ascii="Sylfaen" w:hAnsi="Sylfaen" w:cs="Courier New"/>
          <w:sz w:val="24"/>
          <w:szCs w:val="24"/>
        </w:rPr>
        <w:t> </w:t>
      </w:r>
      <w:r w:rsidRPr="00AD6322">
        <w:rPr>
          <w:rFonts w:ascii="Sylfaen" w:hAnsi="Sylfaen" w:cs="GHEA Grapalat"/>
          <w:sz w:val="24"/>
          <w:szCs w:val="24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համար:</w:t>
      </w:r>
    </w:p>
    <w:p w:rsidR="005B05C5" w:rsidRPr="00AD6322" w:rsidRDefault="005B05C5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</w:p>
    <w:p w:rsidR="0012405E" w:rsidRPr="00AD6322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D632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6. ՀԱՍՏԱՏՈՒԹՅԱՆ </w:t>
      </w:r>
      <w:r w:rsidRPr="00AD632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AD632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632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D632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632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AD6322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AD632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hAnsi="Sylfaen" w:cs="Sylfaen"/>
          <w:sz w:val="24"/>
          <w:szCs w:val="24"/>
        </w:rPr>
        <w:t>Հաստատության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սեփականությունը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ձևավորվում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է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հաստատության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հիմնադրման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ժամանակ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և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հետագայում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հիմնադրի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կողմից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սեփականության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իրավունքով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նրան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հանձնվող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D6322">
        <w:rPr>
          <w:rFonts w:ascii="Sylfaen" w:hAnsi="Sylfaen" w:cs="Sylfaen"/>
          <w:sz w:val="24"/>
          <w:szCs w:val="24"/>
        </w:rPr>
        <w:t>ինչպես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նաև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հաստատության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գործունեության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ընթացքում</w:t>
      </w:r>
      <w:r w:rsidRPr="00AD6322">
        <w:rPr>
          <w:rFonts w:ascii="Sylfaen" w:hAnsi="Sylfaen" w:cs="Courier New"/>
          <w:sz w:val="24"/>
          <w:szCs w:val="24"/>
          <w:lang w:val="en-US"/>
        </w:rPr>
        <w:t> </w:t>
      </w:r>
      <w:r w:rsidRPr="00AD6322">
        <w:rPr>
          <w:rFonts w:ascii="Sylfaen" w:hAnsi="Sylfaen" w:cs="Sylfaen"/>
          <w:sz w:val="24"/>
          <w:szCs w:val="24"/>
        </w:rPr>
        <w:t>ձեռք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բերված</w:t>
      </w:r>
      <w:r w:rsidRPr="00AD6322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D6322">
        <w:rPr>
          <w:rFonts w:ascii="Sylfaen" w:hAnsi="Sylfaen" w:cs="Sylfaen"/>
          <w:sz w:val="24"/>
          <w:szCs w:val="24"/>
        </w:rPr>
        <w:t>գույքից</w:t>
      </w:r>
      <w:r w:rsidRPr="00AD6322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AD6322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D632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AD6322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D6322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D6322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AD6322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D6322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AD632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AD6322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D6322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AD6322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D632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D632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AD632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632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D632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D6322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AD6322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AD6322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D6322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D6322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sectPr w:rsidR="00C83053" w:rsidRPr="00AD6322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21AD1828"/>
    <w:multiLevelType w:val="hybridMultilevel"/>
    <w:tmpl w:val="88301434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1E1EF3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05C5"/>
    <w:rsid w:val="005B3343"/>
    <w:rsid w:val="005B5B98"/>
    <w:rsid w:val="00681989"/>
    <w:rsid w:val="006C228C"/>
    <w:rsid w:val="006F48CC"/>
    <w:rsid w:val="006F65F4"/>
    <w:rsid w:val="007B4694"/>
    <w:rsid w:val="007D1E1D"/>
    <w:rsid w:val="007E0FD2"/>
    <w:rsid w:val="0082700C"/>
    <w:rsid w:val="00841364"/>
    <w:rsid w:val="008971D4"/>
    <w:rsid w:val="008C7C5A"/>
    <w:rsid w:val="008D5394"/>
    <w:rsid w:val="008D579A"/>
    <w:rsid w:val="00993140"/>
    <w:rsid w:val="009A7BE4"/>
    <w:rsid w:val="009F7F41"/>
    <w:rsid w:val="00A13E0A"/>
    <w:rsid w:val="00A16CC5"/>
    <w:rsid w:val="00A8012D"/>
    <w:rsid w:val="00AB6D96"/>
    <w:rsid w:val="00AD6322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94107"/>
    <w:rsid w:val="00EB0056"/>
    <w:rsid w:val="00EC593A"/>
    <w:rsid w:val="00EF67D2"/>
    <w:rsid w:val="00F106BD"/>
    <w:rsid w:val="00FA16C6"/>
    <w:rsid w:val="00FA4F2C"/>
    <w:rsid w:val="00FB51C8"/>
    <w:rsid w:val="00FB5F15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BF44A"/>
  <w15:docId w15:val="{C704BBAA-19FB-404E-BC76-1F7811F6E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8D5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5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3161</Words>
  <Characters>18021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 Windows</cp:lastModifiedBy>
  <cp:revision>47</cp:revision>
  <cp:lastPrinted>2021-08-06T10:55:00Z</cp:lastPrinted>
  <dcterms:created xsi:type="dcterms:W3CDTF">2021-04-01T11:49:00Z</dcterms:created>
  <dcterms:modified xsi:type="dcterms:W3CDTF">2021-08-06T10:56:00Z</dcterms:modified>
</cp:coreProperties>
</file>